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BC" w:rsidRPr="00825FBC" w:rsidRDefault="008830BF" w:rsidP="008830BF">
      <w:pPr>
        <w:pStyle w:val="NormaleWeb"/>
        <w:spacing w:before="0" w:beforeAutospacing="0" w:after="0" w:afterAutospacing="0"/>
        <w:ind w:right="140"/>
        <w:rPr>
          <w:rFonts w:ascii="Arial" w:hAnsi="Arial" w:cs="Arial"/>
          <w:b/>
          <w:i/>
          <w:color w:val="4472C4" w:themeColor="accent5"/>
          <w:sz w:val="22"/>
          <w:szCs w:val="22"/>
          <w:u w:val="single"/>
        </w:rPr>
      </w:pPr>
      <w:r>
        <w:rPr>
          <w:rFonts w:ascii="Arial" w:hAnsi="Arial" w:cs="Arial"/>
          <w:b/>
          <w:sz w:val="34"/>
          <w:szCs w:val="34"/>
          <w:u w:val="single"/>
        </w:rPr>
        <w:t>DICHIARAZIONE DI INFORTUNIO</w:t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sz w:val="22"/>
          <w:szCs w:val="22"/>
        </w:rPr>
        <w:t xml:space="preserve">► </w:t>
      </w:r>
      <w:r>
        <w:rPr>
          <w:rFonts w:ascii="Arial" w:hAnsi="Arial" w:cs="Arial"/>
          <w:i/>
          <w:sz w:val="22"/>
          <w:szCs w:val="22"/>
        </w:rPr>
        <w:t xml:space="preserve">via mail ad </w:t>
      </w:r>
      <w:r w:rsidR="00825FBC" w:rsidRPr="00825FBC">
        <w:rPr>
          <w:rFonts w:ascii="Arial" w:hAnsi="Arial" w:cs="Arial"/>
          <w:b/>
          <w:i/>
          <w:color w:val="4472C4" w:themeColor="accent5"/>
          <w:sz w:val="22"/>
          <w:szCs w:val="22"/>
        </w:rPr>
        <w:t>infortuni@unife.it</w:t>
      </w:r>
    </w:p>
    <w:p w:rsidR="008830BF" w:rsidRDefault="008830BF" w:rsidP="008830BF">
      <w:pPr>
        <w:pStyle w:val="NormaleWeb"/>
        <w:spacing w:before="0" w:beforeAutospacing="0" w:after="0" w:afterAutospacing="0"/>
        <w:ind w:right="1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► a mezzo fax al 0532/293456</w:t>
      </w:r>
    </w:p>
    <w:p w:rsidR="00825FBC" w:rsidRDefault="005A04B9" w:rsidP="008830BF">
      <w:pPr>
        <w:pStyle w:val="NormaleWeb"/>
        <w:tabs>
          <w:tab w:val="left" w:pos="5954"/>
        </w:tabs>
        <w:spacing w:before="0" w:beforeAutospacing="0" w:after="0" w:afterAutospacing="0"/>
        <w:ind w:left="5670" w:right="1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► consegna all’Ufficio Amm.ne Sicurezza e S.S. </w:t>
      </w:r>
      <w:r w:rsidR="008830BF">
        <w:rPr>
          <w:rFonts w:ascii="Arial" w:hAnsi="Arial" w:cs="Arial"/>
          <w:i/>
          <w:sz w:val="22"/>
          <w:szCs w:val="22"/>
        </w:rPr>
        <w:t xml:space="preserve"> </w:t>
      </w:r>
    </w:p>
    <w:p w:rsidR="008830BF" w:rsidRDefault="008830BF" w:rsidP="008830BF">
      <w:pPr>
        <w:pStyle w:val="NormaleWeb"/>
        <w:tabs>
          <w:tab w:val="left" w:pos="5954"/>
        </w:tabs>
        <w:spacing w:before="0" w:beforeAutospacing="0" w:after="0" w:afterAutospacing="0"/>
        <w:ind w:left="5670" w:right="1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(via </w:t>
      </w:r>
      <w:r w:rsidR="005F4537">
        <w:rPr>
          <w:rFonts w:ascii="Arial" w:hAnsi="Arial" w:cs="Arial"/>
          <w:i/>
          <w:sz w:val="22"/>
          <w:szCs w:val="22"/>
        </w:rPr>
        <w:t>Fossato di Mortara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5F4537">
        <w:rPr>
          <w:rFonts w:ascii="Arial" w:hAnsi="Arial" w:cs="Arial"/>
          <w:i/>
          <w:sz w:val="22"/>
          <w:szCs w:val="22"/>
        </w:rPr>
        <w:t>64</w:t>
      </w:r>
      <w:r>
        <w:rPr>
          <w:rFonts w:ascii="Arial" w:hAnsi="Arial" w:cs="Arial"/>
          <w:i/>
          <w:sz w:val="22"/>
          <w:szCs w:val="22"/>
        </w:rPr>
        <w:t>)</w:t>
      </w:r>
    </w:p>
    <w:p w:rsidR="007F660C" w:rsidRDefault="00FD7BAB" w:rsidP="007F6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</w:t>
      </w:r>
      <w:r w:rsidR="00C1053C" w:rsidRPr="003B5454">
        <w:rPr>
          <w:rFonts w:ascii="Arial" w:hAnsi="Arial" w:cs="Arial"/>
          <w:sz w:val="22"/>
          <w:szCs w:val="22"/>
        </w:rPr>
        <w:t>,</w:t>
      </w:r>
      <w:r w:rsidR="008830BF">
        <w:rPr>
          <w:rFonts w:ascii="Arial" w:hAnsi="Arial" w:cs="Arial"/>
          <w:sz w:val="22"/>
          <w:szCs w:val="22"/>
        </w:rPr>
        <w:t xml:space="preserve"> </w:t>
      </w:r>
      <w:r w:rsidR="00B77782">
        <w:rPr>
          <w:rFonts w:ascii="Arial" w:hAnsi="Arial" w:cs="Arial"/>
          <w:sz w:val="22"/>
          <w:szCs w:val="22"/>
        </w:rPr>
        <w:t>________________________</w:t>
      </w:r>
    </w:p>
    <w:p w:rsidR="00D41CB8" w:rsidRPr="0028643C" w:rsidRDefault="00D41CB8" w:rsidP="007F660C">
      <w:pPr>
        <w:jc w:val="both"/>
        <w:rPr>
          <w:rFonts w:ascii="Arial" w:hAnsi="Arial" w:cs="Arial"/>
          <w:sz w:val="4"/>
          <w:szCs w:val="4"/>
        </w:rPr>
      </w:pPr>
    </w:p>
    <w:p w:rsidR="00C1053C" w:rsidRPr="007F660C" w:rsidRDefault="00C1053C" w:rsidP="007F660C">
      <w:pPr>
        <w:ind w:left="142"/>
        <w:jc w:val="both"/>
        <w:rPr>
          <w:rFonts w:ascii="Arial" w:hAnsi="Arial" w:cs="Arial"/>
          <w:sz w:val="4"/>
          <w:szCs w:val="4"/>
        </w:rPr>
      </w:pPr>
      <w:r w:rsidRPr="003B5454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106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1985"/>
        <w:gridCol w:w="850"/>
        <w:gridCol w:w="789"/>
        <w:gridCol w:w="1196"/>
        <w:gridCol w:w="505"/>
        <w:gridCol w:w="2897"/>
      </w:tblGrid>
      <w:tr w:rsidR="00FD7BAB" w:rsidRPr="003B5454" w:rsidTr="002D1CFF">
        <w:trPr>
          <w:trHeight w:val="567"/>
        </w:trPr>
        <w:tc>
          <w:tcPr>
            <w:tcW w:w="5245" w:type="dxa"/>
            <w:gridSpan w:val="3"/>
            <w:tcBorders>
              <w:right w:val="nil"/>
            </w:tcBorders>
            <w:shd w:val="clear" w:color="auto" w:fill="E7E6E6"/>
            <w:vAlign w:val="center"/>
          </w:tcPr>
          <w:p w:rsidR="0077415B" w:rsidRPr="003B5454" w:rsidRDefault="0077415B" w:rsidP="003B7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454">
              <w:rPr>
                <w:rFonts w:ascii="Arial" w:hAnsi="Arial" w:cs="Arial"/>
                <w:b/>
                <w:sz w:val="22"/>
                <w:szCs w:val="22"/>
              </w:rPr>
              <w:t>DATI ANAGRAFICI DELL’INFORTUNATO</w:t>
            </w:r>
          </w:p>
        </w:tc>
        <w:tc>
          <w:tcPr>
            <w:tcW w:w="5387" w:type="dxa"/>
            <w:gridSpan w:val="4"/>
            <w:tcBorders>
              <w:left w:val="nil"/>
            </w:tcBorders>
            <w:shd w:val="clear" w:color="auto" w:fill="E7E6E6"/>
            <w:vAlign w:val="center"/>
          </w:tcPr>
          <w:p w:rsidR="0077415B" w:rsidRPr="003B5454" w:rsidRDefault="0077415B" w:rsidP="003B7E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BAB" w:rsidRPr="003B5454" w:rsidTr="003B7E06">
        <w:trPr>
          <w:trHeight w:val="567"/>
        </w:trPr>
        <w:tc>
          <w:tcPr>
            <w:tcW w:w="5245" w:type="dxa"/>
            <w:gridSpan w:val="3"/>
            <w:vAlign w:val="center"/>
          </w:tcPr>
          <w:p w:rsidR="0077415B" w:rsidRPr="003B5454" w:rsidRDefault="007F6781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Cogn</w:t>
            </w:r>
            <w:r w:rsidR="0077415B" w:rsidRPr="003B5454">
              <w:rPr>
                <w:rFonts w:ascii="Arial" w:hAnsi="Arial" w:cs="Arial"/>
                <w:sz w:val="22"/>
                <w:szCs w:val="22"/>
              </w:rPr>
              <w:t>ome:</w:t>
            </w:r>
          </w:p>
        </w:tc>
        <w:tc>
          <w:tcPr>
            <w:tcW w:w="5387" w:type="dxa"/>
            <w:gridSpan w:val="4"/>
            <w:vAlign w:val="center"/>
          </w:tcPr>
          <w:p w:rsidR="0077415B" w:rsidRPr="003B5454" w:rsidRDefault="007F6781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N</w:t>
            </w:r>
            <w:r w:rsidR="0077415B" w:rsidRPr="003B5454">
              <w:rPr>
                <w:rFonts w:ascii="Arial" w:hAnsi="Arial" w:cs="Arial"/>
                <w:sz w:val="22"/>
                <w:szCs w:val="22"/>
              </w:rPr>
              <w:t>ome:</w:t>
            </w:r>
          </w:p>
        </w:tc>
      </w:tr>
      <w:tr w:rsidR="00FD7BAB" w:rsidRPr="003B5454" w:rsidTr="003B7E06">
        <w:trPr>
          <w:trHeight w:val="567"/>
        </w:trPr>
        <w:tc>
          <w:tcPr>
            <w:tcW w:w="5245" w:type="dxa"/>
            <w:gridSpan w:val="3"/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5387" w:type="dxa"/>
            <w:gridSpan w:val="4"/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Cittadinanza:</w:t>
            </w:r>
          </w:p>
        </w:tc>
      </w:tr>
      <w:tr w:rsidR="00345992" w:rsidRPr="003B5454" w:rsidTr="00345992">
        <w:trPr>
          <w:trHeight w:val="567"/>
        </w:trPr>
        <w:tc>
          <w:tcPr>
            <w:tcW w:w="7735" w:type="dxa"/>
            <w:gridSpan w:val="6"/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Luogo e data di nascita:</w:t>
            </w:r>
          </w:p>
        </w:tc>
        <w:tc>
          <w:tcPr>
            <w:tcW w:w="2897" w:type="dxa"/>
            <w:vAlign w:val="center"/>
          </w:tcPr>
          <w:p w:rsidR="0077415B" w:rsidRPr="003B5454" w:rsidRDefault="007F6781" w:rsidP="003B7E06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733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Pr="003B5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415B" w:rsidRPr="003B5454">
              <w:rPr>
                <w:rFonts w:ascii="Arial" w:hAnsi="Arial" w:cs="Arial"/>
                <w:sz w:val="22"/>
                <w:szCs w:val="22"/>
              </w:rPr>
              <w:t xml:space="preserve">Maschio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07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415B" w:rsidRPr="003B5454">
              <w:rPr>
                <w:rFonts w:ascii="Arial" w:hAnsi="Arial" w:cs="Arial"/>
                <w:sz w:val="22"/>
                <w:szCs w:val="22"/>
              </w:rPr>
              <w:t xml:space="preserve"> Femmina</w:t>
            </w:r>
          </w:p>
        </w:tc>
      </w:tr>
      <w:tr w:rsidR="0077415B" w:rsidRPr="003B5454" w:rsidTr="00300DCB">
        <w:trPr>
          <w:trHeight w:val="1016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vAlign w:val="center"/>
          </w:tcPr>
          <w:p w:rsidR="0077415B" w:rsidRPr="003B5454" w:rsidRDefault="0077415B" w:rsidP="003B7E06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Indirizzo di </w:t>
            </w:r>
            <w:r w:rsidRPr="003B5454">
              <w:rPr>
                <w:rFonts w:ascii="Arial" w:hAnsi="Arial" w:cs="Arial"/>
                <w:b/>
                <w:sz w:val="22"/>
                <w:szCs w:val="22"/>
              </w:rPr>
              <w:t>residenza</w:t>
            </w:r>
            <w:r w:rsidRPr="003B5454">
              <w:rPr>
                <w:rFonts w:ascii="Arial" w:hAnsi="Arial" w:cs="Arial"/>
                <w:sz w:val="22"/>
                <w:szCs w:val="22"/>
              </w:rPr>
              <w:t>:</w:t>
            </w:r>
            <w:r w:rsidR="00F61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27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7415B" w:rsidRPr="003B5454" w:rsidRDefault="0077415B" w:rsidP="003B7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7415B" w:rsidRPr="003B5454" w:rsidRDefault="0077415B" w:rsidP="003B7E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15B" w:rsidRPr="003B5454" w:rsidTr="00300DCB">
        <w:trPr>
          <w:trHeight w:val="1074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vAlign w:val="center"/>
          </w:tcPr>
          <w:p w:rsidR="0077415B" w:rsidRPr="003B5454" w:rsidRDefault="0077415B" w:rsidP="003B7E06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Indirizzo di </w:t>
            </w:r>
            <w:r w:rsidRPr="003B5454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 w:rsidR="007F6781" w:rsidRPr="003B545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02C1">
              <w:rPr>
                <w:rFonts w:ascii="Arial" w:hAnsi="Arial" w:cs="Arial"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 diverso dalla residenza</w:t>
            </w:r>
            <w:r w:rsidRPr="003B5454">
              <w:rPr>
                <w:rFonts w:ascii="Arial" w:hAnsi="Arial" w:cs="Arial"/>
                <w:sz w:val="22"/>
                <w:szCs w:val="22"/>
              </w:rPr>
              <w:t>:</w:t>
            </w:r>
            <w:r w:rsidR="00F61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27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7415B" w:rsidRPr="003B5454" w:rsidRDefault="0077415B" w:rsidP="003B7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7415B" w:rsidRPr="003B5454" w:rsidRDefault="0077415B" w:rsidP="003B7E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15B" w:rsidRPr="003B5454" w:rsidTr="003B7E06">
        <w:trPr>
          <w:trHeight w:val="56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Corso di studio/Struttura:</w:t>
            </w:r>
          </w:p>
        </w:tc>
      </w:tr>
      <w:tr w:rsidR="0077415B" w:rsidRPr="003B5454" w:rsidTr="003B7E06">
        <w:trPr>
          <w:trHeight w:val="567"/>
        </w:trPr>
        <w:tc>
          <w:tcPr>
            <w:tcW w:w="10632" w:type="dxa"/>
            <w:gridSpan w:val="7"/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Qualifica:</w:t>
            </w:r>
          </w:p>
        </w:tc>
      </w:tr>
      <w:tr w:rsidR="00FD7BAB" w:rsidRPr="003B5454" w:rsidTr="003B7E06">
        <w:trPr>
          <w:trHeight w:val="567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06279">
              <w:rPr>
                <w:rFonts w:ascii="Arial" w:hAnsi="Arial" w:cs="Arial"/>
                <w:sz w:val="22"/>
                <w:szCs w:val="22"/>
              </w:rPr>
              <w:t>c</w:t>
            </w:r>
            <w:r w:rsidRPr="003B5454">
              <w:rPr>
                <w:rFonts w:ascii="Arial" w:hAnsi="Arial" w:cs="Arial"/>
                <w:sz w:val="22"/>
                <w:szCs w:val="22"/>
              </w:rPr>
              <w:t>ellulare:</w:t>
            </w:r>
          </w:p>
        </w:tc>
        <w:tc>
          <w:tcPr>
            <w:tcW w:w="5387" w:type="dxa"/>
            <w:gridSpan w:val="4"/>
            <w:tcBorders>
              <w:left w:val="single" w:sz="4" w:space="0" w:color="auto"/>
            </w:tcBorders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8830BF">
              <w:rPr>
                <w:rFonts w:ascii="Arial" w:hAnsi="Arial" w:cs="Arial"/>
                <w:sz w:val="22"/>
                <w:szCs w:val="22"/>
              </w:rPr>
              <w:t>fisso:</w:t>
            </w:r>
          </w:p>
        </w:tc>
      </w:tr>
      <w:tr w:rsidR="0077415B" w:rsidRPr="003B5454" w:rsidTr="003B7E06">
        <w:trPr>
          <w:trHeight w:val="567"/>
        </w:trPr>
        <w:tc>
          <w:tcPr>
            <w:tcW w:w="10632" w:type="dxa"/>
            <w:gridSpan w:val="7"/>
            <w:vAlign w:val="center"/>
          </w:tcPr>
          <w:p w:rsidR="0077415B" w:rsidRPr="003B5454" w:rsidRDefault="0077415B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FD7BAB" w:rsidRPr="003B5454" w:rsidTr="002D1CFF">
        <w:trPr>
          <w:trHeight w:val="567"/>
        </w:trPr>
        <w:tc>
          <w:tcPr>
            <w:tcW w:w="5245" w:type="dxa"/>
            <w:gridSpan w:val="3"/>
            <w:tcBorders>
              <w:right w:val="nil"/>
            </w:tcBorders>
            <w:shd w:val="clear" w:color="auto" w:fill="E7E6E6"/>
            <w:vAlign w:val="center"/>
          </w:tcPr>
          <w:p w:rsidR="00A80EAA" w:rsidRPr="003B5454" w:rsidRDefault="00A80EAA" w:rsidP="003B7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454">
              <w:rPr>
                <w:rFonts w:ascii="Arial" w:hAnsi="Arial" w:cs="Arial"/>
                <w:b/>
                <w:sz w:val="22"/>
                <w:szCs w:val="22"/>
              </w:rPr>
              <w:t>INFORTUNIO</w:t>
            </w:r>
          </w:p>
        </w:tc>
        <w:tc>
          <w:tcPr>
            <w:tcW w:w="5387" w:type="dxa"/>
            <w:gridSpan w:val="4"/>
            <w:tcBorders>
              <w:left w:val="nil"/>
            </w:tcBorders>
            <w:shd w:val="clear" w:color="auto" w:fill="E7E6E6"/>
            <w:vAlign w:val="center"/>
          </w:tcPr>
          <w:p w:rsidR="00A80EAA" w:rsidRPr="003B5454" w:rsidRDefault="00A80EAA" w:rsidP="003B7E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634" w:rsidRPr="003B5454" w:rsidTr="008B5634">
        <w:trPr>
          <w:trHeight w:val="567"/>
        </w:trPr>
        <w:tc>
          <w:tcPr>
            <w:tcW w:w="5245" w:type="dxa"/>
            <w:gridSpan w:val="3"/>
            <w:vAlign w:val="center"/>
          </w:tcPr>
          <w:p w:rsidR="00B77782" w:rsidRDefault="00B77782" w:rsidP="008B56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(</w:t>
            </w:r>
            <w:r w:rsidRPr="00B77782">
              <w:rPr>
                <w:rFonts w:ascii="Arial" w:hAnsi="Arial" w:cs="Arial"/>
                <w:i/>
                <w:sz w:val="22"/>
                <w:szCs w:val="22"/>
              </w:rPr>
              <w:t>ID CERTIFICATO OSP</w:t>
            </w:r>
            <w:r>
              <w:rPr>
                <w:rFonts w:ascii="Arial" w:hAnsi="Arial" w:cs="Arial"/>
                <w:sz w:val="22"/>
                <w:szCs w:val="22"/>
              </w:rPr>
              <w:t xml:space="preserve">) della certificazione medica di infortunio lavorativo INAIL: </w:t>
            </w:r>
            <w:r w:rsidR="008B563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8B5634" w:rsidRDefault="00B77782" w:rsidP="008B56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</w:tc>
        <w:tc>
          <w:tcPr>
            <w:tcW w:w="5387" w:type="dxa"/>
            <w:gridSpan w:val="4"/>
            <w:vAlign w:val="center"/>
          </w:tcPr>
          <w:p w:rsidR="008B5634" w:rsidRPr="003B5454" w:rsidRDefault="008830BF" w:rsidP="00B777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</w:p>
        </w:tc>
      </w:tr>
      <w:tr w:rsidR="008B5634" w:rsidRPr="003B5454" w:rsidTr="008B5634">
        <w:trPr>
          <w:trHeight w:val="567"/>
        </w:trPr>
        <w:tc>
          <w:tcPr>
            <w:tcW w:w="5245" w:type="dxa"/>
            <w:gridSpan w:val="3"/>
            <w:vAlign w:val="center"/>
          </w:tcPr>
          <w:p w:rsidR="008B5634" w:rsidRDefault="008830BF" w:rsidP="00B777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prognosi dal </w:t>
            </w:r>
          </w:p>
        </w:tc>
        <w:tc>
          <w:tcPr>
            <w:tcW w:w="5387" w:type="dxa"/>
            <w:gridSpan w:val="4"/>
            <w:vAlign w:val="center"/>
          </w:tcPr>
          <w:p w:rsidR="008B5634" w:rsidRDefault="008830BF" w:rsidP="00B777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  <w:r w:rsidR="008B563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8B5634" w:rsidRPr="003B5454" w:rsidTr="008830BF">
        <w:trPr>
          <w:trHeight w:val="567"/>
        </w:trPr>
        <w:tc>
          <w:tcPr>
            <w:tcW w:w="4395" w:type="dxa"/>
            <w:gridSpan w:val="2"/>
            <w:vAlign w:val="center"/>
          </w:tcPr>
          <w:p w:rsidR="008B5634" w:rsidRPr="003B5454" w:rsidRDefault="008B5634" w:rsidP="00B77782">
            <w:pPr>
              <w:ind w:left="-284" w:firstLine="284"/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Data evento: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8B5634" w:rsidRPr="003B5454" w:rsidRDefault="008B5634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Ora:</w:t>
            </w:r>
          </w:p>
        </w:tc>
        <w:tc>
          <w:tcPr>
            <w:tcW w:w="3402" w:type="dxa"/>
            <w:gridSpan w:val="2"/>
            <w:vAlign w:val="center"/>
          </w:tcPr>
          <w:p w:rsidR="008B5634" w:rsidRPr="003B5454" w:rsidRDefault="008B5634" w:rsidP="008B5634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Ora lavorativa (I, II…):</w:t>
            </w:r>
          </w:p>
        </w:tc>
      </w:tr>
      <w:tr w:rsidR="00A80EAA" w:rsidRPr="003B5454" w:rsidTr="00300DCB">
        <w:trPr>
          <w:trHeight w:val="1087"/>
        </w:trPr>
        <w:tc>
          <w:tcPr>
            <w:tcW w:w="10632" w:type="dxa"/>
            <w:gridSpan w:val="7"/>
            <w:vAlign w:val="center"/>
          </w:tcPr>
          <w:p w:rsidR="00A80EAA" w:rsidRPr="003B5454" w:rsidRDefault="00D41CB8" w:rsidP="003B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</w:t>
            </w:r>
            <w:r w:rsidR="00183573">
              <w:rPr>
                <w:rFonts w:ascii="Arial" w:hAnsi="Arial" w:cs="Arial"/>
                <w:sz w:val="22"/>
                <w:szCs w:val="22"/>
              </w:rPr>
              <w:t xml:space="preserve"> dell’infortunio</w:t>
            </w:r>
            <w:r>
              <w:rPr>
                <w:rFonts w:ascii="Arial" w:hAnsi="Arial" w:cs="Arial"/>
                <w:sz w:val="22"/>
                <w:szCs w:val="22"/>
              </w:rPr>
              <w:t xml:space="preserve"> (i</w:t>
            </w:r>
            <w:r w:rsidR="00797AAE" w:rsidRPr="003B5454">
              <w:rPr>
                <w:rFonts w:ascii="Arial" w:hAnsi="Arial" w:cs="Arial"/>
                <w:sz w:val="22"/>
                <w:szCs w:val="22"/>
              </w:rPr>
              <w:t>ndirizzo</w:t>
            </w:r>
            <w:r>
              <w:rPr>
                <w:rFonts w:ascii="Arial" w:hAnsi="Arial" w:cs="Arial"/>
                <w:sz w:val="22"/>
                <w:szCs w:val="22"/>
              </w:rPr>
              <w:t xml:space="preserve"> preciso</w:t>
            </w:r>
            <w:r w:rsidR="00183573">
              <w:rPr>
                <w:rFonts w:ascii="Arial" w:hAnsi="Arial" w:cs="Arial"/>
                <w:sz w:val="22"/>
                <w:szCs w:val="22"/>
              </w:rPr>
              <w:t xml:space="preserve"> incluso il COMUNE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80EAA" w:rsidRPr="003B5454">
              <w:rPr>
                <w:rFonts w:ascii="Arial" w:hAnsi="Arial" w:cs="Arial"/>
                <w:sz w:val="22"/>
                <w:szCs w:val="22"/>
              </w:rPr>
              <w:t>:</w:t>
            </w:r>
            <w:r w:rsidR="00F61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1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80EAA" w:rsidRPr="003B5454" w:rsidRDefault="00A80EAA" w:rsidP="003B7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A80EAA" w:rsidRPr="003B5454" w:rsidRDefault="00A80EAA" w:rsidP="003B7E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BAB" w:rsidRPr="003B5454" w:rsidTr="00F614B8">
        <w:trPr>
          <w:trHeight w:val="567"/>
        </w:trPr>
        <w:tc>
          <w:tcPr>
            <w:tcW w:w="6034" w:type="dxa"/>
            <w:gridSpan w:val="4"/>
            <w:tcBorders>
              <w:bottom w:val="single" w:sz="4" w:space="0" w:color="auto"/>
            </w:tcBorders>
            <w:vAlign w:val="center"/>
          </w:tcPr>
          <w:p w:rsidR="00A80EAA" w:rsidRPr="003B5454" w:rsidRDefault="00A80EAA" w:rsidP="003B7E06">
            <w:pPr>
              <w:ind w:left="-284" w:firstLine="284"/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L’infortunato ha abbandonato il lavoro? </w:t>
            </w:r>
            <w:r w:rsidR="007F6781" w:rsidRPr="003B545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43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D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1F49">
              <w:rPr>
                <w:rFonts w:ascii="Arial" w:hAnsi="Arial" w:cs="Arial"/>
                <w:sz w:val="22"/>
                <w:szCs w:val="22"/>
              </w:rPr>
              <w:t xml:space="preserve"> SI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781" w:rsidRPr="003B545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856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1F4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A80EAA" w:rsidRPr="003B5454" w:rsidRDefault="00A80EAA" w:rsidP="008B5634">
            <w:pPr>
              <w:ind w:left="-284" w:firstLine="284"/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>Se sì, a che ora?</w:t>
            </w:r>
          </w:p>
        </w:tc>
      </w:tr>
      <w:tr w:rsidR="002C503C" w:rsidRPr="003B5454" w:rsidTr="002C503C">
        <w:trPr>
          <w:trHeight w:val="567"/>
        </w:trPr>
        <w:tc>
          <w:tcPr>
            <w:tcW w:w="10632" w:type="dxa"/>
            <w:gridSpan w:val="7"/>
            <w:vAlign w:val="center"/>
          </w:tcPr>
          <w:p w:rsidR="002C503C" w:rsidRPr="003B5454" w:rsidRDefault="002C503C" w:rsidP="00F614B8">
            <w:pPr>
              <w:ind w:left="7080" w:hanging="7080"/>
              <w:rPr>
                <w:rFonts w:ascii="Arial" w:hAnsi="Arial" w:cs="Arial"/>
                <w:sz w:val="22"/>
                <w:szCs w:val="22"/>
              </w:rPr>
            </w:pPr>
            <w:r w:rsidRPr="002C503C">
              <w:rPr>
                <w:rFonts w:ascii="Arial" w:hAnsi="Arial" w:cs="Arial"/>
                <w:sz w:val="22"/>
                <w:szCs w:val="22"/>
              </w:rPr>
              <w:t>Indossava i Dispositivi di Protezione Individuale?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1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1F49">
              <w:rPr>
                <w:rFonts w:ascii="Arial" w:hAnsi="Arial" w:cs="Arial"/>
                <w:sz w:val="22"/>
                <w:szCs w:val="22"/>
              </w:rPr>
              <w:t xml:space="preserve"> SI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84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1F49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7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3B5454">
              <w:rPr>
                <w:rFonts w:ascii="Arial" w:hAnsi="Arial" w:cs="Arial"/>
                <w:sz w:val="22"/>
                <w:szCs w:val="22"/>
              </w:rPr>
              <w:t xml:space="preserve"> Non previsti</w:t>
            </w:r>
          </w:p>
        </w:tc>
      </w:tr>
      <w:tr w:rsidR="00FD7BAB" w:rsidRPr="003B5454" w:rsidTr="00B77055">
        <w:trPr>
          <w:trHeight w:val="1175"/>
        </w:trPr>
        <w:tc>
          <w:tcPr>
            <w:tcW w:w="2410" w:type="dxa"/>
            <w:vAlign w:val="center"/>
          </w:tcPr>
          <w:p w:rsidR="00B77055" w:rsidRDefault="002C503C" w:rsidP="00F614B8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lastRenderedPageBreak/>
              <w:t xml:space="preserve">Infortunio in itinere? </w:t>
            </w:r>
          </w:p>
          <w:p w:rsidR="00B77055" w:rsidRDefault="00B77055" w:rsidP="00F6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2C503C" w:rsidRPr="003B5454" w:rsidRDefault="002C503C" w:rsidP="00F614B8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011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61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F49">
              <w:rPr>
                <w:rFonts w:ascii="Arial" w:hAnsi="Arial" w:cs="Arial"/>
                <w:sz w:val="22"/>
                <w:szCs w:val="22"/>
              </w:rPr>
              <w:t>SI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104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1F4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8222" w:type="dxa"/>
            <w:gridSpan w:val="6"/>
          </w:tcPr>
          <w:p w:rsidR="002C503C" w:rsidRPr="003B5454" w:rsidRDefault="004A79E5" w:rsidP="004A79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SI specificare luogo di partenza, luogo di destinazione e motivazione dello spostamento</w:t>
            </w:r>
            <w:r w:rsidR="002C503C" w:rsidRPr="003B54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7BAB" w:rsidRPr="003B5454" w:rsidTr="007F6781">
        <w:trPr>
          <w:trHeight w:val="567"/>
        </w:trPr>
        <w:tc>
          <w:tcPr>
            <w:tcW w:w="5245" w:type="dxa"/>
            <w:gridSpan w:val="3"/>
            <w:vAlign w:val="center"/>
          </w:tcPr>
          <w:p w:rsidR="002C503C" w:rsidRPr="003B5454" w:rsidRDefault="002C503C" w:rsidP="002C503C">
            <w:pPr>
              <w:rPr>
                <w:rFonts w:ascii="Arial" w:hAnsi="Arial" w:cs="Arial"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Incidente su mezzo di trasporto?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02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1F49">
              <w:rPr>
                <w:rFonts w:ascii="Arial" w:hAnsi="Arial" w:cs="Arial"/>
                <w:sz w:val="22"/>
                <w:szCs w:val="22"/>
              </w:rPr>
              <w:t xml:space="preserve"> SI</w:t>
            </w:r>
            <w:r w:rsidRPr="003B5454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29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1F4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5387" w:type="dxa"/>
            <w:gridSpan w:val="4"/>
            <w:vAlign w:val="center"/>
          </w:tcPr>
          <w:p w:rsidR="002C503C" w:rsidRPr="003B5454" w:rsidRDefault="004A79E5" w:rsidP="008B56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SI</w:t>
            </w:r>
            <w:r w:rsidR="008830BF">
              <w:rPr>
                <w:rFonts w:ascii="Arial" w:hAnsi="Arial" w:cs="Arial"/>
                <w:sz w:val="22"/>
                <w:szCs w:val="22"/>
              </w:rPr>
              <w:t>, quale?</w:t>
            </w:r>
          </w:p>
        </w:tc>
      </w:tr>
      <w:tr w:rsidR="002C503C" w:rsidRPr="003B5454" w:rsidTr="002D1CFF">
        <w:trPr>
          <w:trHeight w:val="567"/>
        </w:trPr>
        <w:tc>
          <w:tcPr>
            <w:tcW w:w="10632" w:type="dxa"/>
            <w:gridSpan w:val="7"/>
            <w:shd w:val="clear" w:color="auto" w:fill="E7E6E6"/>
            <w:vAlign w:val="center"/>
          </w:tcPr>
          <w:p w:rsidR="002C503C" w:rsidRPr="003B5454" w:rsidRDefault="002C503C" w:rsidP="002C503C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54195">
              <w:rPr>
                <w:rFonts w:ascii="Arial" w:hAnsi="Arial" w:cs="Arial"/>
                <w:b/>
                <w:caps/>
                <w:sz w:val="22"/>
                <w:szCs w:val="22"/>
              </w:rPr>
              <w:t>Descrizione dettagliata dell’accaduto, precisando luogo</w:t>
            </w:r>
            <w:r w:rsidRPr="003B545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3B5454">
              <w:rPr>
                <w:rFonts w:ascii="Arial" w:hAnsi="Arial" w:cs="Arial"/>
                <w:i/>
                <w:smallCaps/>
                <w:sz w:val="22"/>
                <w:szCs w:val="22"/>
              </w:rPr>
              <w:t>(</w:t>
            </w:r>
            <w:r w:rsidRPr="003B5454">
              <w:rPr>
                <w:rFonts w:ascii="Arial" w:hAnsi="Arial" w:cs="Arial"/>
                <w:i/>
                <w:sz w:val="22"/>
                <w:szCs w:val="22"/>
              </w:rPr>
              <w:t>es: laboratorio</w:t>
            </w:r>
            <w:r w:rsidR="00554195">
              <w:rPr>
                <w:rFonts w:ascii="Arial" w:hAnsi="Arial" w:cs="Arial"/>
                <w:i/>
                <w:sz w:val="22"/>
                <w:szCs w:val="22"/>
              </w:rPr>
              <w:t>, aula</w:t>
            </w:r>
            <w:r w:rsidR="00C1683B">
              <w:rPr>
                <w:rFonts w:ascii="Arial" w:hAnsi="Arial" w:cs="Arial"/>
                <w:i/>
                <w:sz w:val="22"/>
                <w:szCs w:val="22"/>
              </w:rPr>
              <w:t>, ..</w:t>
            </w:r>
            <w:r w:rsidRPr="0055419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55419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, attività svolta, </w:t>
            </w:r>
            <w:r w:rsidR="004A79E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attrezzature utilizzate, </w:t>
            </w:r>
            <w:r w:rsidRPr="00554195">
              <w:rPr>
                <w:rFonts w:ascii="Arial" w:hAnsi="Arial" w:cs="Arial"/>
                <w:b/>
                <w:caps/>
                <w:sz w:val="22"/>
                <w:szCs w:val="22"/>
              </w:rPr>
              <w:t>imprevisto che ha causato l’infortunio e conseguenze</w:t>
            </w:r>
          </w:p>
        </w:tc>
      </w:tr>
      <w:tr w:rsidR="00FD7BAB" w:rsidRPr="003B5454" w:rsidTr="00644752">
        <w:trPr>
          <w:trHeight w:val="1833"/>
        </w:trPr>
        <w:tc>
          <w:tcPr>
            <w:tcW w:w="10632" w:type="dxa"/>
            <w:gridSpan w:val="7"/>
            <w:vAlign w:val="center"/>
          </w:tcPr>
          <w:p w:rsidR="00FD7BAB" w:rsidRDefault="00FD7BAB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  <w:p w:rsidR="00317802" w:rsidRPr="00FB1508" w:rsidRDefault="00317802" w:rsidP="00650F03">
            <w:pPr>
              <w:rPr>
                <w:rFonts w:ascii="Arial" w:hAnsi="Arial" w:cs="Arial"/>
                <w:sz w:val="22"/>
                <w:szCs w:val="22"/>
                <w:shd w:val="clear" w:color="auto" w:fill="D0CECE" w:themeFill="background2" w:themeFillShade="E6"/>
              </w:rPr>
            </w:pPr>
          </w:p>
        </w:tc>
      </w:tr>
      <w:tr w:rsidR="002C503C" w:rsidRPr="003B5454" w:rsidTr="003B7E06">
        <w:trPr>
          <w:trHeight w:val="567"/>
        </w:trPr>
        <w:tc>
          <w:tcPr>
            <w:tcW w:w="10632" w:type="dxa"/>
            <w:gridSpan w:val="7"/>
            <w:vAlign w:val="center"/>
          </w:tcPr>
          <w:p w:rsidR="002C503C" w:rsidRPr="003B5454" w:rsidRDefault="002C503C" w:rsidP="004A79E5">
            <w:pPr>
              <w:tabs>
                <w:tab w:val="left" w:pos="5670"/>
                <w:tab w:val="left" w:leader="underscore" w:pos="9356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B5454">
              <w:rPr>
                <w:rFonts w:ascii="Arial" w:hAnsi="Arial" w:cs="Arial"/>
                <w:sz w:val="22"/>
                <w:szCs w:val="22"/>
              </w:rPr>
              <w:t xml:space="preserve">Era il </w:t>
            </w:r>
            <w:r w:rsidR="004A79E5">
              <w:rPr>
                <w:rFonts w:ascii="Arial" w:hAnsi="Arial" w:cs="Arial"/>
                <w:sz w:val="22"/>
                <w:szCs w:val="22"/>
              </w:rPr>
              <w:t xml:space="preserve">suo </w:t>
            </w:r>
            <w:r w:rsidRPr="003B5454">
              <w:rPr>
                <w:rFonts w:ascii="Arial" w:hAnsi="Arial" w:cs="Arial"/>
                <w:sz w:val="22"/>
                <w:szCs w:val="22"/>
              </w:rPr>
              <w:t>lavoro</w:t>
            </w:r>
            <w:r w:rsidR="004A79E5">
              <w:rPr>
                <w:rFonts w:ascii="Arial" w:hAnsi="Arial" w:cs="Arial"/>
                <w:sz w:val="22"/>
                <w:szCs w:val="22"/>
              </w:rPr>
              <w:t xml:space="preserve"> consueto?</w:t>
            </w:r>
            <w:r w:rsidRPr="003B5454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319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3B54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A79E5">
              <w:rPr>
                <w:rFonts w:ascii="Arial" w:hAnsi="Arial" w:cs="Arial"/>
                <w:sz w:val="22"/>
                <w:szCs w:val="22"/>
              </w:rPr>
              <w:t>SI</w:t>
            </w:r>
            <w:r w:rsidRPr="003B5454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940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B8" w:rsidRPr="00F614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3B5454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4A79E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C503C" w:rsidRPr="003B5454" w:rsidTr="002D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C503C" w:rsidRPr="003B5454" w:rsidRDefault="002C503C" w:rsidP="002C503C">
            <w:pPr>
              <w:tabs>
                <w:tab w:val="left" w:pos="5670"/>
                <w:tab w:val="left" w:leader="underscore" w:pos="935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3B5454">
              <w:rPr>
                <w:rFonts w:ascii="Arial" w:hAnsi="Arial" w:cs="Arial"/>
                <w:b/>
                <w:caps/>
                <w:sz w:val="22"/>
                <w:szCs w:val="22"/>
              </w:rPr>
              <w:t>Eventuali testimoni</w:t>
            </w:r>
            <w:r w:rsidRPr="003B545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: </w:t>
            </w:r>
            <w:r w:rsidRPr="003B5454">
              <w:rPr>
                <w:rFonts w:ascii="Arial" w:hAnsi="Arial" w:cs="Arial"/>
                <w:i/>
                <w:sz w:val="22"/>
                <w:szCs w:val="22"/>
              </w:rPr>
              <w:t>(cognome, nome, indirizzo, recapito telefonico)</w:t>
            </w:r>
          </w:p>
        </w:tc>
      </w:tr>
      <w:tr w:rsidR="002C503C" w:rsidRPr="003B5454" w:rsidTr="003B7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3B5454" w:rsidRDefault="002C503C" w:rsidP="00650F03">
            <w:pPr>
              <w:tabs>
                <w:tab w:val="left" w:pos="5670"/>
                <w:tab w:val="left" w:leader="underscore" w:pos="9356"/>
              </w:tabs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2C503C" w:rsidRPr="003B5454" w:rsidTr="003B7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3B5454" w:rsidRDefault="002C503C" w:rsidP="008B5634">
            <w:pPr>
              <w:tabs>
                <w:tab w:val="left" w:pos="5670"/>
                <w:tab w:val="left" w:leader="underscore" w:pos="9356"/>
              </w:tabs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</w:tbl>
    <w:p w:rsidR="00317802" w:rsidRDefault="00317802" w:rsidP="005225A8">
      <w:pPr>
        <w:jc w:val="both"/>
        <w:rPr>
          <w:rFonts w:ascii="Arial" w:hAnsi="Arial" w:cs="Arial"/>
          <w:b/>
          <w:sz w:val="22"/>
          <w:szCs w:val="22"/>
        </w:rPr>
      </w:pPr>
    </w:p>
    <w:p w:rsidR="00042D56" w:rsidRPr="005225A8" w:rsidRDefault="00EA7455" w:rsidP="005225A8">
      <w:pPr>
        <w:jc w:val="both"/>
        <w:rPr>
          <w:rFonts w:ascii="Arial" w:hAnsi="Arial" w:cs="Arial"/>
          <w:b/>
          <w:sz w:val="22"/>
          <w:szCs w:val="22"/>
        </w:rPr>
      </w:pPr>
      <w:r w:rsidRPr="005225A8">
        <w:rPr>
          <w:rFonts w:ascii="Arial" w:hAnsi="Arial" w:cs="Arial"/>
          <w:b/>
          <w:sz w:val="22"/>
          <w:szCs w:val="22"/>
        </w:rPr>
        <w:t>Informativa in merito al Trattamento di Dati Personali</w:t>
      </w:r>
    </w:p>
    <w:p w:rsidR="00042D56" w:rsidRPr="005225A8" w:rsidRDefault="00042D56" w:rsidP="005225A8">
      <w:pPr>
        <w:jc w:val="both"/>
        <w:rPr>
          <w:rFonts w:ascii="Arial" w:hAnsi="Arial" w:cs="Arial"/>
          <w:sz w:val="22"/>
          <w:szCs w:val="22"/>
        </w:rPr>
      </w:pPr>
      <w:r w:rsidRPr="005225A8">
        <w:rPr>
          <w:rFonts w:ascii="Arial" w:hAnsi="Arial" w:cs="Arial"/>
          <w:sz w:val="22"/>
          <w:szCs w:val="22"/>
        </w:rPr>
        <w:t xml:space="preserve">I dati raccolti con </w:t>
      </w:r>
      <w:r w:rsidR="00EA7455" w:rsidRPr="005225A8">
        <w:rPr>
          <w:rFonts w:ascii="Arial" w:hAnsi="Arial" w:cs="Arial"/>
          <w:sz w:val="22"/>
          <w:szCs w:val="22"/>
        </w:rPr>
        <w:t>il presente modulo</w:t>
      </w:r>
      <w:r w:rsidRPr="005225A8">
        <w:rPr>
          <w:rFonts w:ascii="Arial" w:hAnsi="Arial" w:cs="Arial"/>
          <w:sz w:val="22"/>
          <w:szCs w:val="22"/>
        </w:rPr>
        <w:t xml:space="preserve"> e quelli comunque acquisiti dall’Ateneo saranno trattati nel rispetto della normativa in materia di protez</w:t>
      </w:r>
      <w:r w:rsidR="00011F6A">
        <w:rPr>
          <w:rFonts w:ascii="Arial" w:hAnsi="Arial" w:cs="Arial"/>
          <w:sz w:val="22"/>
          <w:szCs w:val="22"/>
        </w:rPr>
        <w:t>ione dei dati personali (RGPD 2016/679 e D.lgs. 196/2003</w:t>
      </w:r>
      <w:r w:rsidRPr="005225A8">
        <w:rPr>
          <w:rFonts w:ascii="Arial" w:hAnsi="Arial" w:cs="Arial"/>
          <w:sz w:val="22"/>
          <w:szCs w:val="22"/>
        </w:rPr>
        <w:t>)</w:t>
      </w:r>
      <w:r w:rsidR="00EA7455" w:rsidRPr="005225A8">
        <w:rPr>
          <w:rFonts w:ascii="Arial" w:hAnsi="Arial" w:cs="Arial"/>
          <w:sz w:val="22"/>
          <w:szCs w:val="22"/>
        </w:rPr>
        <w:t>, in ordine all’adempimento de</w:t>
      </w:r>
      <w:r w:rsidRPr="005225A8">
        <w:rPr>
          <w:rFonts w:ascii="Arial" w:hAnsi="Arial" w:cs="Arial"/>
          <w:sz w:val="22"/>
          <w:szCs w:val="22"/>
        </w:rPr>
        <w:t xml:space="preserve">lle disposizioni di </w:t>
      </w:r>
      <w:r w:rsidR="00EA7455" w:rsidRPr="005225A8">
        <w:rPr>
          <w:rFonts w:ascii="Arial" w:hAnsi="Arial" w:cs="Arial"/>
          <w:sz w:val="22"/>
          <w:szCs w:val="22"/>
        </w:rPr>
        <w:t>L</w:t>
      </w:r>
      <w:r w:rsidRPr="005225A8">
        <w:rPr>
          <w:rFonts w:ascii="Arial" w:hAnsi="Arial" w:cs="Arial"/>
          <w:sz w:val="22"/>
          <w:szCs w:val="22"/>
        </w:rPr>
        <w:t>egge in materia di assicurazione obbligatoria contro gli infortuni sul lavoro e le malattie professionali; il loro conferimento è pertanto obbligatorio.</w:t>
      </w:r>
    </w:p>
    <w:p w:rsidR="00042D56" w:rsidRPr="005225A8" w:rsidRDefault="00042D56" w:rsidP="005225A8">
      <w:pPr>
        <w:jc w:val="both"/>
        <w:rPr>
          <w:rFonts w:ascii="Arial" w:hAnsi="Arial" w:cs="Arial"/>
          <w:sz w:val="22"/>
          <w:szCs w:val="22"/>
        </w:rPr>
      </w:pPr>
      <w:r w:rsidRPr="005225A8">
        <w:rPr>
          <w:rFonts w:ascii="Arial" w:hAnsi="Arial" w:cs="Arial"/>
          <w:sz w:val="22"/>
          <w:szCs w:val="22"/>
        </w:rPr>
        <w:t>L’</w:t>
      </w:r>
      <w:r w:rsidR="00EA7455" w:rsidRPr="005225A8">
        <w:rPr>
          <w:rFonts w:ascii="Arial" w:hAnsi="Arial" w:cs="Arial"/>
          <w:sz w:val="22"/>
          <w:szCs w:val="22"/>
        </w:rPr>
        <w:t xml:space="preserve">Università degli Studi di Ferrara </w:t>
      </w:r>
      <w:r w:rsidRPr="005225A8">
        <w:rPr>
          <w:rFonts w:ascii="Arial" w:hAnsi="Arial" w:cs="Arial"/>
          <w:sz w:val="22"/>
          <w:szCs w:val="22"/>
        </w:rPr>
        <w:t xml:space="preserve">si riserva pertanto di comunicare agli Enti </w:t>
      </w:r>
      <w:r w:rsidR="00920404" w:rsidRPr="005225A8">
        <w:rPr>
          <w:rFonts w:ascii="Arial" w:hAnsi="Arial" w:cs="Arial"/>
          <w:sz w:val="22"/>
          <w:szCs w:val="22"/>
        </w:rPr>
        <w:t>competenti (I.N.A.I.L.</w:t>
      </w:r>
      <w:r w:rsidRPr="005225A8">
        <w:rPr>
          <w:rFonts w:ascii="Arial" w:hAnsi="Arial" w:cs="Arial"/>
          <w:sz w:val="22"/>
          <w:szCs w:val="22"/>
        </w:rPr>
        <w:t>, Autorità di P</w:t>
      </w:r>
      <w:r w:rsidR="00EA7455" w:rsidRPr="005225A8">
        <w:rPr>
          <w:rFonts w:ascii="Arial" w:hAnsi="Arial" w:cs="Arial"/>
          <w:sz w:val="22"/>
          <w:szCs w:val="22"/>
        </w:rPr>
        <w:t>ubblica Sicurezza</w:t>
      </w:r>
      <w:r w:rsidRPr="005225A8">
        <w:rPr>
          <w:rFonts w:ascii="Arial" w:hAnsi="Arial" w:cs="Arial"/>
          <w:sz w:val="22"/>
          <w:szCs w:val="22"/>
        </w:rPr>
        <w:t>, Compagnia Assicuratrice</w:t>
      </w:r>
      <w:r w:rsidR="00EA7455" w:rsidRPr="005225A8">
        <w:rPr>
          <w:rFonts w:ascii="Arial" w:hAnsi="Arial" w:cs="Arial"/>
          <w:sz w:val="22"/>
          <w:szCs w:val="22"/>
        </w:rPr>
        <w:t>, Società di Brokeraggio</w:t>
      </w:r>
      <w:r w:rsidRPr="005225A8">
        <w:rPr>
          <w:rFonts w:ascii="Arial" w:hAnsi="Arial" w:cs="Arial"/>
          <w:sz w:val="22"/>
          <w:szCs w:val="22"/>
        </w:rPr>
        <w:t>) i dati personali in parola</w:t>
      </w:r>
      <w:r w:rsidR="00EA7455" w:rsidRPr="005225A8">
        <w:rPr>
          <w:rFonts w:ascii="Arial" w:hAnsi="Arial" w:cs="Arial"/>
          <w:sz w:val="22"/>
          <w:szCs w:val="22"/>
        </w:rPr>
        <w:t>,</w:t>
      </w:r>
      <w:r w:rsidRPr="005225A8">
        <w:rPr>
          <w:rFonts w:ascii="Arial" w:hAnsi="Arial" w:cs="Arial"/>
          <w:sz w:val="22"/>
          <w:szCs w:val="22"/>
        </w:rPr>
        <w:t xml:space="preserve"> nel rispetto della normativa su richiamata.</w:t>
      </w:r>
    </w:p>
    <w:p w:rsidR="00C1053C" w:rsidRPr="003B5454" w:rsidRDefault="00C1053C" w:rsidP="002147A6">
      <w:pPr>
        <w:jc w:val="both"/>
        <w:rPr>
          <w:rFonts w:ascii="Arial" w:hAnsi="Arial" w:cs="Arial"/>
          <w:sz w:val="22"/>
          <w:szCs w:val="22"/>
        </w:rPr>
      </w:pPr>
    </w:p>
    <w:p w:rsidR="00AC1370" w:rsidRPr="003B5454" w:rsidRDefault="00AC1370" w:rsidP="00AC1370">
      <w:pPr>
        <w:rPr>
          <w:rFonts w:ascii="Arial" w:hAnsi="Arial" w:cs="Arial"/>
          <w:b/>
          <w:sz w:val="22"/>
          <w:szCs w:val="22"/>
        </w:rPr>
      </w:pPr>
      <w:r w:rsidRPr="003B5454">
        <w:rPr>
          <w:rFonts w:ascii="Arial" w:hAnsi="Arial" w:cs="Arial"/>
          <w:b/>
          <w:sz w:val="22"/>
          <w:szCs w:val="22"/>
        </w:rPr>
        <w:t xml:space="preserve">ALLEGATI: </w:t>
      </w:r>
    </w:p>
    <w:p w:rsidR="00D7582F" w:rsidRDefault="00581588" w:rsidP="00D7582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8837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C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1BCC">
        <w:rPr>
          <w:rFonts w:ascii="Arial" w:hAnsi="Arial" w:cs="Arial"/>
          <w:sz w:val="22"/>
          <w:szCs w:val="22"/>
        </w:rPr>
        <w:t xml:space="preserve"> </w:t>
      </w:r>
      <w:r w:rsidR="007D6174" w:rsidRPr="003B5454">
        <w:rPr>
          <w:rFonts w:ascii="Arial" w:hAnsi="Arial" w:cs="Arial"/>
          <w:sz w:val="22"/>
          <w:szCs w:val="22"/>
        </w:rPr>
        <w:t>c</w:t>
      </w:r>
      <w:r w:rsidR="002C503C">
        <w:rPr>
          <w:rFonts w:ascii="Arial" w:hAnsi="Arial" w:cs="Arial"/>
          <w:sz w:val="22"/>
          <w:szCs w:val="22"/>
        </w:rPr>
        <w:t>ertificato medico</w:t>
      </w:r>
    </w:p>
    <w:p w:rsidR="00D7582F" w:rsidRPr="003B5454" w:rsidRDefault="00581588" w:rsidP="00D7582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8128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8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582F">
        <w:rPr>
          <w:rFonts w:ascii="Arial" w:hAnsi="Arial" w:cs="Arial"/>
          <w:sz w:val="22"/>
          <w:szCs w:val="22"/>
        </w:rPr>
        <w:t xml:space="preserve"> </w:t>
      </w:r>
      <w:r w:rsidR="00D7582F" w:rsidRPr="00085295">
        <w:rPr>
          <w:rFonts w:ascii="Arial" w:hAnsi="Arial" w:cs="Arial"/>
          <w:sz w:val="22"/>
          <w:szCs w:val="22"/>
        </w:rPr>
        <w:t>certificato</w:t>
      </w:r>
      <w:r w:rsidR="00D7582F">
        <w:rPr>
          <w:rFonts w:ascii="Arial" w:hAnsi="Arial" w:cs="Arial"/>
          <w:sz w:val="22"/>
          <w:szCs w:val="22"/>
        </w:rPr>
        <w:t xml:space="preserve"> infortunio lavorativo INAIL</w:t>
      </w:r>
    </w:p>
    <w:p w:rsidR="00296CC2" w:rsidRPr="003B5454" w:rsidRDefault="00581588" w:rsidP="003F1BCC">
      <w:pPr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800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C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1BCC">
        <w:rPr>
          <w:rFonts w:ascii="Arial" w:hAnsi="Arial" w:cs="Arial"/>
          <w:sz w:val="22"/>
          <w:szCs w:val="22"/>
        </w:rPr>
        <w:t xml:space="preserve"> </w:t>
      </w:r>
      <w:r w:rsidR="00296CC2" w:rsidRPr="003B5454">
        <w:rPr>
          <w:rFonts w:ascii="Arial" w:hAnsi="Arial" w:cs="Arial"/>
          <w:sz w:val="22"/>
          <w:szCs w:val="22"/>
        </w:rPr>
        <w:t xml:space="preserve">consenso al trattamento dei dati personali da parte del broker assicurativo Willis </w:t>
      </w:r>
      <w:r w:rsidR="006D16A4">
        <w:rPr>
          <w:rFonts w:ascii="Arial" w:hAnsi="Arial" w:cs="Arial"/>
          <w:sz w:val="22"/>
          <w:szCs w:val="22"/>
        </w:rPr>
        <w:t xml:space="preserve">Italia </w:t>
      </w:r>
      <w:r w:rsidR="00296CC2" w:rsidRPr="003B5454">
        <w:rPr>
          <w:rFonts w:ascii="Arial" w:hAnsi="Arial" w:cs="Arial"/>
          <w:sz w:val="22"/>
          <w:szCs w:val="22"/>
        </w:rPr>
        <w:t>S.p.A.</w:t>
      </w:r>
    </w:p>
    <w:p w:rsidR="00296CC2" w:rsidRPr="003B5454" w:rsidRDefault="00581588" w:rsidP="003F1BCC">
      <w:pPr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3244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BC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5003">
        <w:rPr>
          <w:rFonts w:ascii="Arial" w:hAnsi="Arial" w:cs="Arial"/>
          <w:sz w:val="22"/>
          <w:szCs w:val="22"/>
        </w:rPr>
        <w:t xml:space="preserve"> </w:t>
      </w:r>
      <w:r w:rsidR="002C503C">
        <w:rPr>
          <w:rFonts w:ascii="Arial" w:hAnsi="Arial" w:cs="Arial"/>
          <w:sz w:val="22"/>
          <w:szCs w:val="22"/>
        </w:rPr>
        <w:t>in caso d’</w:t>
      </w:r>
      <w:r w:rsidR="00296CC2" w:rsidRPr="003B5454">
        <w:rPr>
          <w:rFonts w:ascii="Arial" w:hAnsi="Arial" w:cs="Arial"/>
          <w:sz w:val="22"/>
          <w:szCs w:val="22"/>
        </w:rPr>
        <w:t xml:space="preserve">infortunio </w:t>
      </w:r>
      <w:r w:rsidR="002C503C">
        <w:rPr>
          <w:rFonts w:ascii="Arial" w:hAnsi="Arial" w:cs="Arial"/>
          <w:sz w:val="22"/>
          <w:szCs w:val="22"/>
        </w:rPr>
        <w:t>in itinere,</w:t>
      </w:r>
      <w:r w:rsidR="00296CC2" w:rsidRPr="003B5454">
        <w:rPr>
          <w:rFonts w:ascii="Arial" w:hAnsi="Arial" w:cs="Arial"/>
          <w:sz w:val="22"/>
          <w:szCs w:val="22"/>
        </w:rPr>
        <w:t xml:space="preserve"> copia Constatazione Amichevole </w:t>
      </w:r>
      <w:r w:rsidR="002C503C">
        <w:rPr>
          <w:rFonts w:ascii="Arial" w:hAnsi="Arial" w:cs="Arial"/>
          <w:sz w:val="22"/>
          <w:szCs w:val="22"/>
        </w:rPr>
        <w:t>e</w:t>
      </w:r>
      <w:r w:rsidR="00296CC2" w:rsidRPr="003B5454">
        <w:rPr>
          <w:rFonts w:ascii="Arial" w:hAnsi="Arial" w:cs="Arial"/>
          <w:sz w:val="22"/>
          <w:szCs w:val="22"/>
        </w:rPr>
        <w:t>/o verbale redatto dalle Autorità</w:t>
      </w:r>
    </w:p>
    <w:p w:rsidR="003B393B" w:rsidRPr="003B5454" w:rsidRDefault="003B393B" w:rsidP="00EA7455">
      <w:pPr>
        <w:jc w:val="both"/>
        <w:rPr>
          <w:rFonts w:ascii="Arial" w:hAnsi="Arial" w:cs="Arial"/>
          <w:sz w:val="22"/>
          <w:szCs w:val="22"/>
        </w:rPr>
      </w:pPr>
    </w:p>
    <w:p w:rsidR="00C1053C" w:rsidRPr="003B5454" w:rsidRDefault="00EA7455" w:rsidP="00EA7455">
      <w:pPr>
        <w:jc w:val="both"/>
        <w:rPr>
          <w:rFonts w:ascii="Arial" w:hAnsi="Arial" w:cs="Arial"/>
          <w:b/>
          <w:sz w:val="22"/>
          <w:szCs w:val="22"/>
        </w:rPr>
      </w:pPr>
      <w:r w:rsidRPr="003B5454">
        <w:rPr>
          <w:rFonts w:ascii="Arial" w:hAnsi="Arial" w:cs="Arial"/>
          <w:b/>
          <w:sz w:val="22"/>
          <w:szCs w:val="22"/>
        </w:rPr>
        <w:t xml:space="preserve"> </w:t>
      </w:r>
    </w:p>
    <w:p w:rsidR="00C1053C" w:rsidRPr="005225A8" w:rsidRDefault="00C1053C" w:rsidP="002147A6">
      <w:pPr>
        <w:tabs>
          <w:tab w:val="center" w:pos="1418"/>
          <w:tab w:val="center" w:pos="8364"/>
        </w:tabs>
        <w:jc w:val="both"/>
        <w:rPr>
          <w:rFonts w:ascii="Arial" w:hAnsi="Arial" w:cs="Arial"/>
          <w:b/>
          <w:sz w:val="22"/>
          <w:szCs w:val="22"/>
        </w:rPr>
      </w:pPr>
      <w:r w:rsidRPr="003B5454">
        <w:rPr>
          <w:rFonts w:ascii="Arial" w:hAnsi="Arial" w:cs="Arial"/>
          <w:sz w:val="22"/>
          <w:szCs w:val="22"/>
        </w:rPr>
        <w:tab/>
      </w:r>
      <w:r w:rsidR="008935E9">
        <w:rPr>
          <w:rFonts w:ascii="Arial" w:hAnsi="Arial" w:cs="Arial"/>
          <w:b/>
          <w:sz w:val="22"/>
          <w:szCs w:val="22"/>
        </w:rPr>
        <w:t>Responsabile/Tutor tirocinio/Manager D</w:t>
      </w:r>
      <w:r w:rsidR="00944C50" w:rsidRPr="00944C50">
        <w:rPr>
          <w:rFonts w:ascii="Arial" w:hAnsi="Arial" w:cs="Arial"/>
          <w:b/>
          <w:sz w:val="22"/>
          <w:szCs w:val="22"/>
        </w:rPr>
        <w:t>idattico</w:t>
      </w:r>
      <w:r w:rsidR="00A95DA7" w:rsidRPr="00A95DA7">
        <w:rPr>
          <w:rFonts w:ascii="Arial" w:hAnsi="Arial" w:cs="Arial"/>
          <w:sz w:val="22"/>
          <w:szCs w:val="22"/>
        </w:rPr>
        <w:sym w:font="Wingdings" w:char="F08C"/>
      </w:r>
      <w:r w:rsidRPr="003B5454">
        <w:rPr>
          <w:rFonts w:ascii="Arial" w:hAnsi="Arial" w:cs="Arial"/>
          <w:sz w:val="22"/>
          <w:szCs w:val="22"/>
        </w:rPr>
        <w:tab/>
      </w:r>
      <w:r w:rsidRPr="005225A8">
        <w:rPr>
          <w:rFonts w:ascii="Arial" w:hAnsi="Arial" w:cs="Arial"/>
          <w:b/>
          <w:sz w:val="22"/>
          <w:szCs w:val="22"/>
        </w:rPr>
        <w:t>L’Infortunato</w:t>
      </w:r>
    </w:p>
    <w:p w:rsidR="00C1053C" w:rsidRDefault="00C1053C" w:rsidP="002147A6">
      <w:pPr>
        <w:jc w:val="both"/>
        <w:rPr>
          <w:rFonts w:ascii="Arial" w:hAnsi="Arial" w:cs="Arial"/>
          <w:sz w:val="22"/>
          <w:szCs w:val="22"/>
        </w:rPr>
      </w:pPr>
    </w:p>
    <w:p w:rsidR="00A95DA7" w:rsidRPr="003B5454" w:rsidRDefault="00A95DA7" w:rsidP="002147A6">
      <w:pPr>
        <w:jc w:val="both"/>
        <w:rPr>
          <w:rFonts w:ascii="Arial" w:hAnsi="Arial" w:cs="Arial"/>
          <w:sz w:val="22"/>
          <w:szCs w:val="22"/>
        </w:rPr>
      </w:pPr>
    </w:p>
    <w:p w:rsidR="00B34AE5" w:rsidRDefault="00944C50" w:rsidP="005E6143">
      <w:pPr>
        <w:tabs>
          <w:tab w:val="center" w:pos="1418"/>
          <w:tab w:val="center" w:pos="83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                            </w:t>
      </w:r>
      <w:r w:rsidR="00C1053C" w:rsidRPr="003B5454">
        <w:rPr>
          <w:rFonts w:ascii="Arial" w:hAnsi="Arial" w:cs="Arial"/>
          <w:sz w:val="22"/>
          <w:szCs w:val="22"/>
        </w:rPr>
        <w:t>____________________</w:t>
      </w:r>
    </w:p>
    <w:p w:rsidR="002E19AC" w:rsidRDefault="002E19AC" w:rsidP="005E6143">
      <w:pPr>
        <w:tabs>
          <w:tab w:val="center" w:pos="1418"/>
          <w:tab w:val="center" w:pos="8364"/>
        </w:tabs>
        <w:jc w:val="both"/>
        <w:rPr>
          <w:rFonts w:ascii="Arial" w:hAnsi="Arial" w:cs="Arial"/>
          <w:sz w:val="22"/>
          <w:szCs w:val="22"/>
        </w:rPr>
      </w:pPr>
    </w:p>
    <w:p w:rsidR="002E19AC" w:rsidRDefault="00A95DA7" w:rsidP="005E6143">
      <w:pPr>
        <w:tabs>
          <w:tab w:val="center" w:pos="1418"/>
          <w:tab w:val="center" w:pos="8364"/>
        </w:tabs>
        <w:jc w:val="both"/>
        <w:rPr>
          <w:rFonts w:ascii="Arial" w:hAnsi="Arial" w:cs="Arial"/>
          <w:sz w:val="22"/>
          <w:szCs w:val="22"/>
        </w:rPr>
      </w:pPr>
      <w:r w:rsidRPr="00A95DA7">
        <w:rPr>
          <w:rFonts w:ascii="Arial" w:hAnsi="Arial" w:cs="Arial"/>
          <w:sz w:val="22"/>
          <w:szCs w:val="22"/>
        </w:rPr>
        <w:sym w:font="Wingdings" w:char="F08C"/>
      </w:r>
      <w:r>
        <w:rPr>
          <w:rFonts w:ascii="Arial" w:hAnsi="Arial" w:cs="Arial"/>
          <w:sz w:val="22"/>
          <w:szCs w:val="22"/>
        </w:rPr>
        <w:t xml:space="preserve">in caso di infortunio in itinere il MD allega una nota in cui l’università attesta che nel giorno dell’infortunio si svolgeva la lezione o l’attività </w:t>
      </w:r>
      <w:r w:rsidR="00D07D37">
        <w:rPr>
          <w:rFonts w:ascii="Arial" w:hAnsi="Arial" w:cs="Arial"/>
          <w:sz w:val="22"/>
          <w:szCs w:val="22"/>
        </w:rPr>
        <w:t xml:space="preserve">(es: sala studio aperta) </w:t>
      </w:r>
      <w:r>
        <w:rPr>
          <w:rFonts w:ascii="Arial" w:hAnsi="Arial" w:cs="Arial"/>
          <w:sz w:val="22"/>
          <w:szCs w:val="22"/>
        </w:rPr>
        <w:t xml:space="preserve">alla quale lo studente </w:t>
      </w:r>
      <w:r w:rsidR="00D07D37">
        <w:rPr>
          <w:rFonts w:ascii="Arial" w:hAnsi="Arial" w:cs="Arial"/>
          <w:sz w:val="22"/>
          <w:szCs w:val="22"/>
        </w:rPr>
        <w:t xml:space="preserve">ha dichiarato </w:t>
      </w:r>
      <w:r>
        <w:rPr>
          <w:rFonts w:ascii="Arial" w:hAnsi="Arial" w:cs="Arial"/>
          <w:sz w:val="22"/>
          <w:szCs w:val="22"/>
        </w:rPr>
        <w:t xml:space="preserve">si stava recando o </w:t>
      </w:r>
      <w:r w:rsidR="007563C2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>aveva terminato di frequentare</w:t>
      </w:r>
    </w:p>
    <w:p w:rsidR="002E19AC" w:rsidRDefault="002E19AC" w:rsidP="005E6143">
      <w:pPr>
        <w:tabs>
          <w:tab w:val="center" w:pos="1418"/>
          <w:tab w:val="center" w:pos="8364"/>
        </w:tabs>
        <w:jc w:val="both"/>
        <w:rPr>
          <w:rFonts w:ascii="Arial" w:hAnsi="Arial" w:cs="Arial"/>
          <w:sz w:val="22"/>
          <w:szCs w:val="22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eastAsia="Arial" w:hAnsi="Arial" w:cs="Arial"/>
          <w:b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b/>
          <w:snapToGrid/>
          <w:sz w:val="22"/>
          <w:szCs w:val="22"/>
          <w:lang w:val="it"/>
        </w:rPr>
      </w:pPr>
      <w:r w:rsidRPr="002E19AC">
        <w:rPr>
          <w:rFonts w:ascii="Arial" w:eastAsia="Arial" w:hAnsi="Arial" w:cs="Arial"/>
          <w:b/>
          <w:snapToGrid/>
          <w:sz w:val="22"/>
          <w:szCs w:val="22"/>
          <w:lang w:val="it"/>
        </w:rPr>
        <w:t xml:space="preserve">Informazioni sul trattamento dei dati personali acquisiti in sede di denuncia di infortunio occorso a studenti, dipendenti e collaboratori dell’Università degli Studi di Ferrara (art. 13 del Regolamento UE 2016/679) 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hAnsi="Arial" w:cs="Arial"/>
          <w:b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hAnsi="Arial" w:cs="Arial"/>
          <w:i/>
          <w:snapToGrid/>
          <w:color w:val="0070C0"/>
          <w:sz w:val="22"/>
          <w:szCs w:val="22"/>
          <w:lang w:val="it"/>
        </w:rPr>
      </w:pPr>
      <w:r w:rsidRPr="002E19AC">
        <w:rPr>
          <w:rFonts w:ascii="Arial" w:hAnsi="Arial" w:cs="Arial"/>
          <w:b/>
          <w:snapToGrid/>
          <w:sz w:val="22"/>
          <w:szCs w:val="22"/>
          <w:lang w:val="it"/>
        </w:rPr>
        <w:t>Ai Soggetti interessati</w:t>
      </w: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: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studenti, dipendenti e collaboratori dell’Università degli Studi di Ferrara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Il Regolamento UE 2016/679, di seguito “GDPR”, stabilisce norme relative alla protezione delle persone fisiche con riguardo al trattamento dei dati personali, nonché norme relative alla libera circolazione dei dati.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In base all’articolo 13 del suddetto Regolamento, l’Università degli Studi di Ferrara, in qualità di Titolare del trattamento dei suoi dati personali, fornisce le seguenti informazioni. 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 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snapToGrid/>
          <w:sz w:val="22"/>
          <w:szCs w:val="22"/>
          <w:lang w:val="it"/>
        </w:rPr>
        <w:t>Titolare del trattamento e dati di contatto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Il titolare del trattamento è l’Università degli Studi di Ferrara.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Via Ariosto n. 35 - 44121 Ferrara (FE)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E-mail: rettore@unife.it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PEC: ateneo@pec.unife.it  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Tel.: 0532293242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i/>
          <w:snapToGrid/>
          <w:sz w:val="22"/>
          <w:szCs w:val="22"/>
          <w:lang w:val="it"/>
        </w:rPr>
        <w:t xml:space="preserve"> 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snapToGrid/>
          <w:sz w:val="22"/>
          <w:szCs w:val="22"/>
          <w:lang w:val="it"/>
        </w:rPr>
        <w:t>Responsabile della protezione dei dati e dati di contatto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Il responsabile della protezione dei dati è Lepida S.</w:t>
      </w:r>
      <w:r w:rsidR="00AB695E">
        <w:rPr>
          <w:rFonts w:ascii="Arial" w:hAnsi="Arial" w:cs="Arial"/>
          <w:snapToGrid/>
          <w:sz w:val="22"/>
          <w:szCs w:val="22"/>
          <w:lang w:val="it"/>
        </w:rPr>
        <w:t>c.</w:t>
      </w:r>
      <w:r w:rsidRPr="002E19AC">
        <w:rPr>
          <w:rFonts w:ascii="Arial" w:hAnsi="Arial" w:cs="Arial"/>
          <w:snapToGrid/>
          <w:sz w:val="22"/>
          <w:szCs w:val="22"/>
          <w:lang w:val="it"/>
        </w:rPr>
        <w:t>p.A.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Via della Liberazione 15 – 40128 Bologna (BO)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E-mail: dpo-team@lepida.it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PEC: segreteria@pec.lepida.it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Tel.: 0516338844</w:t>
      </w:r>
    </w:p>
    <w:p w:rsidR="002E19AC" w:rsidRPr="002E19AC" w:rsidRDefault="002E19AC" w:rsidP="002E19AC">
      <w:pPr>
        <w:widowControl/>
        <w:spacing w:line="237" w:lineRule="auto"/>
        <w:rPr>
          <w:rFonts w:ascii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snapToGrid/>
          <w:sz w:val="22"/>
          <w:szCs w:val="22"/>
          <w:lang w:val="it"/>
        </w:rPr>
        <w:t>Trattamento dei dati personali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>Categorie di dati trattati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L’Università degli Studi di Ferrara tratta le seguenti categorie di dati: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˗ dati anagrafici, personali e di contatto (nome, cognome, data e luogo di nascita, codice fiscale, residenza, cittadinanza), documento di identità, contatti, corso di laurea (per gli studenti), targa automobilistica;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˗ dati particolari inerenti allo stato di salute o alle condizioni mediche dell’interessato;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˗ dati specifici relativi all’infortunio occorso (es. referti, certificati).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 xml:space="preserve">Base giuridica del trattamento </w:t>
      </w:r>
      <w:r w:rsidRPr="002E19AC">
        <w:rPr>
          <w:rFonts w:ascii="Arial" w:hAnsi="Arial" w:cs="Arial"/>
          <w:b/>
          <w:i/>
          <w:snapToGrid/>
          <w:sz w:val="22"/>
          <w:szCs w:val="22"/>
          <w:vertAlign w:val="superscript"/>
          <w:lang w:val="it"/>
        </w:rPr>
        <w:footnoteReference w:id="1"/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I suoi dati personali,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 xml:space="preserve">forniti a seguito della denuncia di infortunio, </w:t>
      </w: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sono trattati nell’esecuzione dei compiti di interesse pubblico o comunque connessi all’esercizio dei pubblici poteri di cui è investita l’Università,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in particolare al fine di ottemperare a tutti gli adempimenti necessari alla piena attuazione del rapporto assicurativo.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>Finalità di trattamento dei dati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Il trattamento dei suoi dati, nel rispetto dei principi previsti nell’art. 5 del GDPR, è effettuato per le seguenti finalità: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i/>
          <w:snapToGrid/>
          <w:sz w:val="22"/>
          <w:szCs w:val="22"/>
          <w:lang w:val="it"/>
        </w:rPr>
        <w:t>1) Finalità basate sull’interesse pubblico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lastRenderedPageBreak/>
        <w:t>Per quanto riguarda specificatamente le procedure assicurative e di gestione dell’eventuale sinistro il Titolare del Trattamento opera in ottemperanza ed attuazione dell’art. 4, n. 5 del Testo Unico approvato con D.P.R. del 30 giugno 1965 n. 1124 il quale prevede che "(...) Sono compresi nell’assicurazione (...) gli alunni delle scuole o degli istituti di istruzione di qualsiasi ordine e grado, anche privati, che attendano ad esperienze tecnico scientifiche od esercitazioni pratiche o che svolgono esercitazioni di lavoro (...)”, la Circolare INAIL n. 28 del 23.4.2003 la quale dispone che "(...) gli studenti sono una particolare categoria di soggetti che non hanno un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rapporto di lavoro e che sono assicurati in via eccezionale, solo per gli infortuni che accadano nel corso delle esperienze tecnico-scientifiche e delle esercitazioni pratiche e di lavoro di cui alla specifica disposizione del Testo Unico, con esclusione degli infortuni, come quelli in itinere, non connessi alla specifica attività per la quale sussiste l’obbligo di legge e il testo unico sulla sicurezza D. Lgs. 81/08 che disciplina all'art. 18 comma 1 lettera r) la denuncia degli infortuni anche di un solo giorno (oltre a quello dell'evento).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i/>
          <w:snapToGrid/>
          <w:sz w:val="22"/>
          <w:szCs w:val="22"/>
          <w:lang w:val="it"/>
        </w:rPr>
        <w:t>2) Finalità contrattuali (art. 6.b del GDPR)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˗ trattamento di dati comuni per finalità connesse all’esecuzione del rapporto contrattuale e, segnatamente, alla gestione del sinistro, dalla fase di denuncia, alla richiesta di risarcimento e fino alla fase di liquidazione.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hAnsi="Arial" w:cs="Arial"/>
          <w:i/>
          <w:snapToGrid/>
          <w:sz w:val="22"/>
          <w:szCs w:val="22"/>
          <w:lang w:val="it"/>
        </w:rPr>
        <w:t>3) Finalità obbligatorie per legge (art. 6.c del GDPR)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˗ trattamento di dati comuni in applicazione delle misure di sicurezza degli ambienti di lavoro secondo le disposizioni del D.lgs. 81/2008; archiviazione e conservazione di dati inerenti alla carriera universitaria; partecipazione alle procedure concorsuali per ottenere servizi a domanda individuale erogati dall’Ateneo; trattamenti di dati giudiziari.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i/>
          <w:snapToGrid/>
          <w:sz w:val="22"/>
          <w:szCs w:val="22"/>
        </w:rPr>
        <w:t xml:space="preserve">4) </w:t>
      </w:r>
      <w:r w:rsidRPr="002E19AC">
        <w:rPr>
          <w:rFonts w:ascii="Arial" w:hAnsi="Arial" w:cs="Arial"/>
          <w:i/>
          <w:snapToGrid/>
          <w:sz w:val="22"/>
          <w:szCs w:val="22"/>
          <w:lang w:val="it"/>
        </w:rPr>
        <w:t>Finalità basate su un legittimo interesse (art. 6.f del GDPR)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˗ trattamento di dati comuni per statistiche, su dati aggregati o anonimi, senza possibilità di identificare l’utente.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>Conferimento dei dati</w:t>
      </w:r>
    </w:p>
    <w:p w:rsidR="002E19AC" w:rsidRPr="002E19AC" w:rsidRDefault="002E19AC" w:rsidP="002E19AC">
      <w:pPr>
        <w:widowControl/>
        <w:spacing w:line="276" w:lineRule="auto"/>
        <w:rPr>
          <w:rFonts w:ascii="Arial" w:eastAsia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Con riferimento alle suddette finalità il conferimento dei dati è obbligatorio,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 xml:space="preserve">in base a specifiche disposizioni di legge, regolamento o normativa nazionale o comunitaria che disciplina la prestazione e gli adempimenti connessi all’erogazione delle cure e alla definizione delle pratiche sanitarie, amministrative e finanziarie ed è pertanto indispensabile per l’istruzione, la gestione e la definizione della pratica assicurativa 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>Modalità di trattamento dei dati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i/>
          <w:snapToGrid/>
          <w:color w:val="0070C0"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I suoi dati sono trattati:</w:t>
      </w:r>
    </w:p>
    <w:p w:rsidR="002E19AC" w:rsidRPr="002E19AC" w:rsidRDefault="002E19AC" w:rsidP="002E19AC">
      <w:pPr>
        <w:widowControl/>
        <w:numPr>
          <w:ilvl w:val="0"/>
          <w:numId w:val="43"/>
        </w:numPr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con strumenti informatici</w:t>
      </w:r>
    </w:p>
    <w:p w:rsidR="002E19AC" w:rsidRPr="002E19AC" w:rsidRDefault="002E19AC" w:rsidP="002E19AC">
      <w:pPr>
        <w:widowControl/>
        <w:numPr>
          <w:ilvl w:val="0"/>
          <w:numId w:val="42"/>
        </w:numPr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su supporti cartacei</w:t>
      </w:r>
    </w:p>
    <w:p w:rsidR="002E19AC" w:rsidRPr="002E19AC" w:rsidRDefault="002E19AC" w:rsidP="002E19AC">
      <w:pPr>
        <w:widowControl/>
        <w:numPr>
          <w:ilvl w:val="0"/>
          <w:numId w:val="42"/>
        </w:numPr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in base ad un processo decisionale automatizzato </w:t>
      </w:r>
      <w:r w:rsidRPr="002E19AC">
        <w:rPr>
          <w:rFonts w:ascii="Arial" w:hAnsi="Arial" w:cs="Arial"/>
          <w:snapToGrid/>
          <w:sz w:val="22"/>
          <w:szCs w:val="22"/>
          <w:vertAlign w:val="superscript"/>
          <w:lang w:val="it"/>
        </w:rPr>
        <w:footnoteReference w:id="2"/>
      </w:r>
    </w:p>
    <w:p w:rsidR="002E19AC" w:rsidRPr="002E19AC" w:rsidRDefault="002E19AC" w:rsidP="002E19AC">
      <w:pPr>
        <w:widowControl/>
        <w:numPr>
          <w:ilvl w:val="0"/>
          <w:numId w:val="42"/>
        </w:numPr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nel rispetto delle misure di sicurezza previste dall’Università, da parte di soggetti interni all’Università stessa, autorizzati al trattamento, a cui sono impartite idonee istruzioni operative in ordine a misure e accorgimenti volti alla concreta tutela dei suoi dati personali.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i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i/>
          <w:snapToGrid/>
          <w:sz w:val="22"/>
          <w:szCs w:val="22"/>
          <w:lang w:val="it"/>
        </w:rPr>
        <w:t>(Eventuale)</w:t>
      </w: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 Questi ultimi sono altresì comunicati a soggetti terzi, esterni all’Università, che agiscono in qualità di Responsabili del trattamento. </w:t>
      </w:r>
      <w:r w:rsidRPr="002E19AC">
        <w:rPr>
          <w:rFonts w:ascii="Arial" w:hAnsi="Arial" w:cs="Arial"/>
          <w:snapToGrid/>
          <w:sz w:val="22"/>
          <w:szCs w:val="22"/>
          <w:vertAlign w:val="superscript"/>
          <w:lang w:val="it"/>
        </w:rPr>
        <w:footnoteReference w:id="3"/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 xml:space="preserve">Destinatari o categorie di destinatari </w:t>
      </w:r>
      <w:r w:rsidRPr="002E19AC">
        <w:rPr>
          <w:rFonts w:ascii="Arial" w:hAnsi="Arial" w:cs="Arial"/>
          <w:b/>
          <w:i/>
          <w:snapToGrid/>
          <w:sz w:val="22"/>
          <w:szCs w:val="22"/>
          <w:vertAlign w:val="superscript"/>
          <w:lang w:val="it"/>
        </w:rPr>
        <w:footnoteReference w:id="4"/>
      </w: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>dei dati personali</w:t>
      </w:r>
    </w:p>
    <w:p w:rsidR="002E19AC" w:rsidRPr="002E19AC" w:rsidRDefault="002E19AC" w:rsidP="002E19AC">
      <w:pPr>
        <w:widowControl/>
        <w:spacing w:line="276" w:lineRule="auto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lastRenderedPageBreak/>
        <w:t xml:space="preserve">Nei limiti delle finalità di trattamento indicate, i suoi dati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verranno comunicati o saranno comunque accessibili ai dipendenti e collaboratori assegnati ai competenti uffici dell’Università degli Studi di Ferrara, autorizzati ai sensi dell’Art. 29 d</w:t>
      </w:r>
      <w:r w:rsidR="00FC71C4">
        <w:rPr>
          <w:rFonts w:ascii="Arial" w:eastAsia="Arial" w:hAnsi="Arial" w:cs="Arial"/>
          <w:snapToGrid/>
          <w:color w:val="000000"/>
          <w:sz w:val="22"/>
          <w:szCs w:val="22"/>
        </w:rPr>
        <w:t xml:space="preserve">el Regolamento Generale per la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Protezione dei Dati - Regolamento UE 2016/679.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I dati personali saranno comunicati, per le finalità sopra indicate a soggetti del settore assicurativo, quali a titolo esemplificativo: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˗</w:t>
      </w:r>
      <w:r>
        <w:rPr>
          <w:rFonts w:ascii="Arial" w:eastAsia="Arial" w:hAnsi="Arial" w:cs="Arial"/>
          <w:snapToGrid/>
          <w:color w:val="000000"/>
          <w:sz w:val="22"/>
          <w:szCs w:val="22"/>
        </w:rPr>
        <w:t xml:space="preserve">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Assicuratori, Broker di assicurazione, Coassicuratori, Riassicuratori, Agenti, Subagenti, Produttori di agenzia, Legali, Periti, Autofficine, Società di servizi cui siano affidati la gestione, la liquidazione e il pagamento dei sinistri i quali agiscono quali titolari autonomi o sono nominati responsabili del trattamento ai sensi dell’art. 28 del Regolamento Generale per la Protezione dei Dati - Regolamento UE 2016/679.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I dati personali saranno comunicati altresì all’INAIL.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La gestione e la conservazione dei dati personali raccolti avviene presso l’Università e/o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presso fornitori di servizi necessari alla gestione tecnico-amministrativa che, ai soli fini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della prestazione richiesta, potrebbero venire a conoscenza dei dati personali degli interessati nominati quali Responsabili del trattamento a norma dell’art. 28 del GDPR.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I dati non saranno oggetto di diffusione.</w:t>
      </w:r>
    </w:p>
    <w:p w:rsidR="002E19AC" w:rsidRPr="002E19AC" w:rsidRDefault="002E19AC" w:rsidP="002E19AC">
      <w:pPr>
        <w:widowControl/>
        <w:spacing w:line="237" w:lineRule="auto"/>
        <w:rPr>
          <w:rFonts w:ascii="Arial" w:eastAsia="Arial" w:hAnsi="Arial" w:cs="Arial"/>
          <w:snapToGrid/>
          <w:sz w:val="22"/>
          <w:szCs w:val="22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>Trasferimento dei dati verso paesi terzi o organizzazioni internazionali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I suoi dati non sono trasferiti ad un destinatario in un paese terzo o a un’organizzazione internazionale.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b/>
          <w:i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i/>
          <w:snapToGrid/>
          <w:sz w:val="22"/>
          <w:szCs w:val="22"/>
          <w:lang w:val="it"/>
        </w:rPr>
        <w:t>Periodo di conservazione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I suoi dati sono conservati per un periodo non superiore a quello necessario per il perseguimento delle finalità per cui sono trattati, con particolare riferimento 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all’adempimento degli obblighi di conservazione previsti dalla normativa civilistica, contabile, fiscale e regolamentare.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 xml:space="preserve">I dati saranno conservati in conformità alla normativa vigente sulla conservazione della documentazione amministrativa. </w:t>
      </w:r>
    </w:p>
    <w:p w:rsidR="002E19AC" w:rsidRPr="002E19AC" w:rsidRDefault="002E19AC" w:rsidP="002E19AC">
      <w:pPr>
        <w:widowControl/>
        <w:spacing w:line="237" w:lineRule="auto"/>
        <w:rPr>
          <w:rFonts w:ascii="Arial" w:hAnsi="Arial" w:cs="Arial"/>
          <w:b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snapToGrid/>
          <w:sz w:val="22"/>
          <w:szCs w:val="22"/>
          <w:lang w:val="it"/>
        </w:rPr>
        <w:t xml:space="preserve"> 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b/>
          <w:snapToGrid/>
          <w:sz w:val="22"/>
          <w:szCs w:val="22"/>
          <w:lang w:val="it"/>
        </w:rPr>
        <w:t>Diritti dell’interessato nei confronti del titolare e del Garante per la protezione dei dati personali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Nella sua qualità di interessato, può esercitare nei confronti dell’Università, utilizzando i dati di contatto del titolare del trattamento, i seguenti diritti:</w:t>
      </w:r>
    </w:p>
    <w:p w:rsidR="002E19AC" w:rsidRPr="002E19AC" w:rsidRDefault="002E19AC" w:rsidP="002E19AC">
      <w:pPr>
        <w:widowControl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diritto di accesso ai suoi dati;</w:t>
      </w:r>
    </w:p>
    <w:p w:rsidR="002E19AC" w:rsidRPr="002E19AC" w:rsidRDefault="002E19AC" w:rsidP="002E19AC">
      <w:pPr>
        <w:widowControl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diritto di rettifica o integrazione dei dati incompleti;</w:t>
      </w:r>
    </w:p>
    <w:p w:rsidR="002E19AC" w:rsidRPr="002E19AC" w:rsidRDefault="002E19AC" w:rsidP="002E19AC">
      <w:pPr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contextualSpacing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diritto di cancellazione dei suoi dati,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 xml:space="preserve"> fatta eccezione per quelli contenuti in atti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ind w:firstLine="72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che devono essere obbligatoriamente conservati dall’Università e salvo che</w:t>
      </w:r>
    </w:p>
    <w:p w:rsidR="002E19AC" w:rsidRPr="002E19AC" w:rsidRDefault="002E19AC" w:rsidP="002E19AC">
      <w:pPr>
        <w:widowControl/>
        <w:autoSpaceDE w:val="0"/>
        <w:autoSpaceDN w:val="0"/>
        <w:adjustRightInd w:val="0"/>
        <w:ind w:firstLine="720"/>
        <w:rPr>
          <w:rFonts w:ascii="Arial" w:eastAsia="Arial" w:hAnsi="Arial" w:cs="Arial"/>
          <w:snapToGrid/>
          <w:color w:val="000000"/>
          <w:sz w:val="22"/>
          <w:szCs w:val="22"/>
        </w:rPr>
      </w:pP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>sussista un motivo legittimo prevalente per procedere al trattamento;</w:t>
      </w:r>
    </w:p>
    <w:p w:rsidR="002E19AC" w:rsidRPr="002E19AC" w:rsidRDefault="002E19AC" w:rsidP="002E19AC">
      <w:pPr>
        <w:widowControl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diritto di limitazione del trattamento nelle ipotesi di cui all’art.18 del GDPR;</w:t>
      </w:r>
    </w:p>
    <w:p w:rsidR="002E19AC" w:rsidRPr="002E19AC" w:rsidRDefault="002E19AC" w:rsidP="002E19AC">
      <w:pPr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diritto di opporsi al trattamento dei suoi dati,</w:t>
      </w:r>
      <w:r w:rsidRPr="002E19AC">
        <w:rPr>
          <w:rFonts w:ascii="Arial" w:eastAsia="Arial" w:hAnsi="Arial" w:cs="Arial"/>
          <w:snapToGrid/>
          <w:color w:val="000000"/>
          <w:sz w:val="22"/>
          <w:szCs w:val="22"/>
        </w:rPr>
        <w:t xml:space="preserve"> fermo quanto previsto con riguardo alla necessità ed obbligatorietà del trattamento ai fini dell’instaurazione del rapporto</w:t>
      </w:r>
      <w:r w:rsidRPr="002E19AC">
        <w:rPr>
          <w:rFonts w:ascii="Arial" w:hAnsi="Arial" w:cs="Arial"/>
          <w:snapToGrid/>
          <w:sz w:val="22"/>
          <w:szCs w:val="22"/>
          <w:lang w:val="it"/>
        </w:rPr>
        <w:t>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snapToGrid/>
          <w:sz w:val="22"/>
          <w:szCs w:val="22"/>
          <w:lang w:val="it"/>
        </w:rPr>
      </w:pPr>
      <w:r w:rsidRPr="002E19AC">
        <w:rPr>
          <w:rFonts w:ascii="Arial" w:hAnsi="Arial" w:cs="Arial"/>
          <w:snapToGrid/>
          <w:sz w:val="22"/>
          <w:szCs w:val="22"/>
          <w:lang w:val="it"/>
        </w:rPr>
        <w:t>Nella sua qualità di interessato ha altresì il diritto di proporre reclamo al Garante per la protezione dei dati personali (art. 77 del GDPR), o di adire le opportune sedi giudiziarie (art. 79 del GDPR).</w:t>
      </w:r>
    </w:p>
    <w:p w:rsidR="002E19AC" w:rsidRPr="002E19AC" w:rsidRDefault="002E19AC" w:rsidP="002E19AC">
      <w:pPr>
        <w:widowControl/>
        <w:spacing w:line="276" w:lineRule="auto"/>
        <w:rPr>
          <w:rFonts w:ascii="Arial" w:hAnsi="Arial" w:cs="Arial"/>
          <w:i/>
          <w:snapToGrid/>
          <w:color w:val="0070C0"/>
          <w:sz w:val="22"/>
          <w:szCs w:val="22"/>
          <w:lang w:val="it"/>
        </w:rPr>
      </w:pPr>
      <w:r w:rsidRPr="002E19AC">
        <w:rPr>
          <w:rFonts w:ascii="Arial" w:hAnsi="Arial" w:cs="Arial"/>
          <w:i/>
          <w:snapToGrid/>
          <w:color w:val="0070C0"/>
          <w:sz w:val="22"/>
          <w:szCs w:val="22"/>
          <w:lang w:val="it"/>
        </w:rPr>
        <w:t xml:space="preserve"> </w:t>
      </w:r>
    </w:p>
    <w:p w:rsidR="002E19AC" w:rsidRPr="002E19AC" w:rsidRDefault="002E19AC" w:rsidP="002E19AC">
      <w:pPr>
        <w:widowControl/>
        <w:spacing w:line="276" w:lineRule="auto"/>
        <w:rPr>
          <w:rFonts w:ascii="Arial" w:eastAsia="Arial" w:hAnsi="Arial" w:cs="Arial"/>
          <w:snapToGrid/>
          <w:sz w:val="22"/>
          <w:szCs w:val="22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eastAsia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eastAsia="Arial" w:hAnsi="Arial" w:cs="Arial"/>
          <w:snapToGrid/>
          <w:sz w:val="22"/>
          <w:szCs w:val="22"/>
          <w:lang w:val="it"/>
        </w:rPr>
      </w:pPr>
    </w:p>
    <w:p w:rsidR="002E19AC" w:rsidRPr="002E19AC" w:rsidRDefault="002E19AC" w:rsidP="002E19AC">
      <w:pPr>
        <w:widowControl/>
        <w:spacing w:line="276" w:lineRule="auto"/>
        <w:rPr>
          <w:rFonts w:ascii="Arial" w:eastAsia="Arial" w:hAnsi="Arial" w:cs="Arial"/>
          <w:snapToGrid/>
          <w:sz w:val="22"/>
          <w:szCs w:val="22"/>
          <w:lang w:val="it"/>
        </w:rPr>
      </w:pPr>
    </w:p>
    <w:p w:rsidR="002E19AC" w:rsidRPr="00A24127" w:rsidRDefault="002E19AC" w:rsidP="005E6143">
      <w:pPr>
        <w:tabs>
          <w:tab w:val="center" w:pos="1418"/>
          <w:tab w:val="center" w:pos="8364"/>
        </w:tabs>
        <w:jc w:val="both"/>
        <w:rPr>
          <w:i/>
        </w:rPr>
      </w:pPr>
    </w:p>
    <w:sectPr w:rsidR="002E19AC" w:rsidRPr="00A24127" w:rsidSect="00774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88" w:rsidRDefault="00581588">
      <w:r>
        <w:separator/>
      </w:r>
    </w:p>
  </w:endnote>
  <w:endnote w:type="continuationSeparator" w:id="0">
    <w:p w:rsidR="00581588" w:rsidRDefault="0058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AB" w:rsidRDefault="00847F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AB" w:rsidRDefault="00847F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AB" w:rsidRDefault="00847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88" w:rsidRDefault="00581588">
      <w:r>
        <w:separator/>
      </w:r>
    </w:p>
  </w:footnote>
  <w:footnote w:type="continuationSeparator" w:id="0">
    <w:p w:rsidR="00581588" w:rsidRDefault="00581588">
      <w:r>
        <w:continuationSeparator/>
      </w:r>
    </w:p>
  </w:footnote>
  <w:footnote w:id="1">
    <w:p w:rsidR="002E19AC" w:rsidRPr="0091402C" w:rsidRDefault="002E19AC" w:rsidP="002E19AC">
      <w:pPr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1402C">
        <w:rPr>
          <w:sz w:val="16"/>
          <w:szCs w:val="16"/>
        </w:rPr>
        <w:t xml:space="preserve">Art. 6 Il trattamento è </w:t>
      </w:r>
      <w:r w:rsidRPr="000E06ED">
        <w:rPr>
          <w:b/>
          <w:sz w:val="16"/>
          <w:szCs w:val="16"/>
        </w:rPr>
        <w:t>lecito</w:t>
      </w:r>
      <w:r w:rsidRPr="0091402C">
        <w:rPr>
          <w:sz w:val="16"/>
          <w:szCs w:val="16"/>
        </w:rPr>
        <w:t xml:space="preserve"> solo se e nella misura in cui</w:t>
      </w:r>
      <w:r>
        <w:rPr>
          <w:sz w:val="16"/>
          <w:szCs w:val="16"/>
        </w:rPr>
        <w:t xml:space="preserve"> ricorre </w:t>
      </w:r>
      <w:r w:rsidRPr="000E06ED">
        <w:rPr>
          <w:b/>
          <w:sz w:val="16"/>
          <w:szCs w:val="16"/>
        </w:rPr>
        <w:t>almeno una delle seguenti condizioni</w:t>
      </w:r>
      <w:r w:rsidRPr="0091402C">
        <w:rPr>
          <w:sz w:val="16"/>
          <w:szCs w:val="16"/>
        </w:rPr>
        <w:t>:</w:t>
      </w:r>
    </w:p>
    <w:p w:rsidR="002E19AC" w:rsidRPr="00263B29" w:rsidRDefault="002E19AC" w:rsidP="002E19AC">
      <w:pPr>
        <w:jc w:val="both"/>
        <w:rPr>
          <w:sz w:val="16"/>
          <w:szCs w:val="16"/>
        </w:rPr>
      </w:pPr>
      <w:r w:rsidRPr="00263B29">
        <w:rPr>
          <w:sz w:val="16"/>
          <w:szCs w:val="16"/>
        </w:rPr>
        <w:t>a) l’interessato ha espresso il consenso al trattamento dei propri dati personali per una o più specifiche finalità;</w:t>
      </w:r>
    </w:p>
    <w:p w:rsidR="002E19AC" w:rsidRPr="00263B29" w:rsidRDefault="002E19AC" w:rsidP="002E19AC">
      <w:pPr>
        <w:jc w:val="both"/>
        <w:rPr>
          <w:sz w:val="16"/>
          <w:szCs w:val="16"/>
        </w:rPr>
      </w:pPr>
      <w:r w:rsidRPr="00263B29">
        <w:rPr>
          <w:sz w:val="16"/>
          <w:szCs w:val="16"/>
        </w:rPr>
        <w:t>b) il trattamento è necessario all’esecuzione di un contratto di cui l’interessato è parte o all’esecuzione di misure precontrattuali adottate su richiesta dello stesso;</w:t>
      </w:r>
    </w:p>
    <w:p w:rsidR="002E19AC" w:rsidRPr="00263B29" w:rsidRDefault="002E19AC" w:rsidP="002E19AC">
      <w:pPr>
        <w:jc w:val="both"/>
        <w:rPr>
          <w:sz w:val="16"/>
          <w:szCs w:val="16"/>
        </w:rPr>
      </w:pPr>
      <w:r w:rsidRPr="00263B29">
        <w:rPr>
          <w:sz w:val="16"/>
          <w:szCs w:val="16"/>
        </w:rPr>
        <w:t>c) il trattamento è necessario per adempiere un obbligo legale al quale è soggetto il titolare</w:t>
      </w:r>
    </w:p>
    <w:p w:rsidR="002E19AC" w:rsidRPr="00263B29" w:rsidRDefault="002E19AC" w:rsidP="002E19AC">
      <w:pPr>
        <w:jc w:val="both"/>
        <w:rPr>
          <w:sz w:val="16"/>
          <w:szCs w:val="16"/>
        </w:rPr>
      </w:pPr>
      <w:r w:rsidRPr="00263B29">
        <w:rPr>
          <w:sz w:val="16"/>
          <w:szCs w:val="16"/>
        </w:rPr>
        <w:t>del trattamento;</w:t>
      </w:r>
    </w:p>
    <w:p w:rsidR="002E19AC" w:rsidRPr="00263B29" w:rsidRDefault="002E19AC" w:rsidP="002E19AC">
      <w:pPr>
        <w:jc w:val="both"/>
        <w:rPr>
          <w:sz w:val="16"/>
          <w:szCs w:val="16"/>
        </w:rPr>
      </w:pPr>
      <w:r w:rsidRPr="00263B29">
        <w:rPr>
          <w:sz w:val="16"/>
          <w:szCs w:val="16"/>
        </w:rPr>
        <w:t>d) il trattamento è necessario per la salvaguardia degli interessi vitali dell’interessato o di un’altra persona fisica;</w:t>
      </w:r>
    </w:p>
    <w:p w:rsidR="002E19AC" w:rsidRPr="00263B29" w:rsidRDefault="002E19AC" w:rsidP="002E19AC">
      <w:pPr>
        <w:jc w:val="both"/>
        <w:rPr>
          <w:sz w:val="16"/>
          <w:szCs w:val="16"/>
        </w:rPr>
      </w:pPr>
      <w:r w:rsidRPr="00263B29">
        <w:rPr>
          <w:sz w:val="16"/>
          <w:szCs w:val="16"/>
        </w:rPr>
        <w:t>e) il trattamento è necessario per l’esecuzione di un compito di interesse pubblico o connesso all’esercizio di pubblici poteri di cui è investito il titolare del trattamento;</w:t>
      </w:r>
    </w:p>
    <w:p w:rsidR="002E19AC" w:rsidRPr="00263B29" w:rsidRDefault="002E19AC" w:rsidP="002E19AC">
      <w:pPr>
        <w:pStyle w:val="Testonotaapidipagina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3B29">
        <w:rPr>
          <w:rFonts w:ascii="Times New Roman" w:eastAsia="Times New Roman" w:hAnsi="Times New Roman" w:cs="Times New Roman"/>
          <w:sz w:val="16"/>
          <w:szCs w:val="16"/>
        </w:rPr>
        <w:t>f ) il trattamento è necessario per il perseguimento del legittimo interesse del titolare del trattamento o di terzi, a condizione che non prevalgano gli interessi o i diritti e le libertà fondamentali dell’interessato che richiedono la protezione dei dati personali, in particolare se l’interessato è un minore</w:t>
      </w:r>
    </w:p>
  </w:footnote>
  <w:footnote w:id="2">
    <w:p w:rsidR="002E19AC" w:rsidRDefault="002E19AC" w:rsidP="002E19AC">
      <w:pPr>
        <w:jc w:val="both"/>
      </w:pPr>
    </w:p>
    <w:p w:rsidR="002E19AC" w:rsidRDefault="002E19AC" w:rsidP="002E19AC">
      <w:pPr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compresa la profilazione di cui all’articolo 22, paragrafi 1 e 4, e, almeno in tali casi, occorre inserire informazioni significative sulla logica utilizzata, nonché l’importanza e le conseguenze previste di tale trattamento per l’interessato.</w:t>
      </w:r>
    </w:p>
    <w:p w:rsidR="002E19AC" w:rsidRDefault="002E19AC" w:rsidP="002E19AC">
      <w:pPr>
        <w:jc w:val="both"/>
        <w:rPr>
          <w:sz w:val="16"/>
          <w:szCs w:val="16"/>
        </w:rPr>
      </w:pPr>
      <w:r>
        <w:rPr>
          <w:sz w:val="16"/>
          <w:szCs w:val="16"/>
        </w:rPr>
        <w:t>Art. 4 «</w:t>
      </w:r>
      <w:r>
        <w:rPr>
          <w:b/>
          <w:sz w:val="16"/>
          <w:szCs w:val="16"/>
        </w:rPr>
        <w:t>profilazione</w:t>
      </w:r>
      <w:r>
        <w:rPr>
          <w:sz w:val="16"/>
          <w:szCs w:val="16"/>
        </w:rPr>
        <w:t>»: qualsiasi forma di trattamento automatizzato di dati personali consistente nell’utilizzo di tali dati personali per valutare determinati aspetti personali relativi a una persona fisica, in particolare per analizzare o prevedere aspetti riguardanti il rendimento professionale, la situazione economica, la salute, le preferenze personali, gli interessi, l’affidabilità, il comportamento, l’ubicazione o gli spostamenti di detta persona fisica.</w:t>
      </w:r>
    </w:p>
    <w:p w:rsidR="002E19AC" w:rsidRPr="001F1E3B" w:rsidRDefault="002E19AC" w:rsidP="002E19AC">
      <w:pPr>
        <w:pStyle w:val="Testonotaapidipagina"/>
        <w:jc w:val="both"/>
      </w:pPr>
    </w:p>
  </w:footnote>
  <w:footnote w:id="3">
    <w:p w:rsidR="002E19AC" w:rsidRDefault="002E19AC" w:rsidP="002E19AC">
      <w:pPr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Art. 28 «r</w:t>
      </w:r>
      <w:r>
        <w:rPr>
          <w:b/>
          <w:sz w:val="16"/>
          <w:szCs w:val="16"/>
        </w:rPr>
        <w:t>esponsabile del trattamento</w:t>
      </w:r>
      <w:r>
        <w:rPr>
          <w:sz w:val="16"/>
          <w:szCs w:val="16"/>
        </w:rPr>
        <w:t xml:space="preserve">»: soggetto che effettua il </w:t>
      </w:r>
      <w:r w:rsidR="00FC71C4">
        <w:rPr>
          <w:sz w:val="16"/>
          <w:szCs w:val="16"/>
        </w:rPr>
        <w:t xml:space="preserve">trattamento </w:t>
      </w:r>
      <w:r>
        <w:rPr>
          <w:sz w:val="16"/>
          <w:szCs w:val="16"/>
        </w:rPr>
        <w:t>per conto del titolare del trattamento</w:t>
      </w:r>
    </w:p>
    <w:p w:rsidR="002E19AC" w:rsidRPr="001F1E3B" w:rsidRDefault="002E19AC" w:rsidP="002E19AC">
      <w:pPr>
        <w:pStyle w:val="Testonotaapidipagina"/>
        <w:jc w:val="both"/>
      </w:pPr>
    </w:p>
  </w:footnote>
  <w:footnote w:id="4">
    <w:p w:rsidR="002E19AC" w:rsidRDefault="002E19AC" w:rsidP="002E19AC">
      <w:pPr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Art. 4</w:t>
      </w:r>
      <w:r>
        <w:t xml:space="preserve"> </w:t>
      </w:r>
      <w:r>
        <w:rPr>
          <w:sz w:val="16"/>
          <w:szCs w:val="16"/>
        </w:rPr>
        <w:t>«</w:t>
      </w:r>
      <w:r>
        <w:rPr>
          <w:b/>
          <w:sz w:val="16"/>
          <w:szCs w:val="16"/>
        </w:rPr>
        <w:t>destinatario</w:t>
      </w:r>
      <w:r>
        <w:rPr>
          <w:sz w:val="16"/>
          <w:szCs w:val="16"/>
        </w:rPr>
        <w:t>»: la persona fisica o giuridica, l’autorità pubblica, il servizio o un altro organismo che riceve comunicazione di dati personali, che si tratti o meno di terzi.</w:t>
      </w:r>
    </w:p>
    <w:p w:rsidR="002E19AC" w:rsidRPr="00B34E3C" w:rsidRDefault="002E19AC" w:rsidP="002E19A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AB" w:rsidRDefault="00847F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3085"/>
      <w:gridCol w:w="4536"/>
      <w:gridCol w:w="3402"/>
    </w:tblGrid>
    <w:tr w:rsidR="00825FBC" w:rsidTr="009304A4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:rsidR="00825FBC" w:rsidRDefault="00825FBC" w:rsidP="009304A4">
          <w:pPr>
            <w:pStyle w:val="Intestazione"/>
          </w:pPr>
          <w:r>
            <w:rPr>
              <w:noProof/>
            </w:rPr>
            <w:drawing>
              <wp:inline distT="0" distB="0" distL="0" distR="0" wp14:anchorId="2A5581CA" wp14:editId="2D60F674">
                <wp:extent cx="1711631" cy="711200"/>
                <wp:effectExtent l="0" t="0" r="3175" b="0"/>
    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:rsidR="00825FBC" w:rsidRDefault="009C7A37" w:rsidP="00C36613">
          <w:pPr>
            <w:spacing w:before="108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Ufficio Amministrazione</w:t>
          </w:r>
          <w:r w:rsidR="00CA70A1">
            <w:rPr>
              <w:rFonts w:ascii="Arial" w:hAnsi="Arial" w:cs="Arial"/>
            </w:rPr>
            <w:t xml:space="preserve"> Sicurezza </w:t>
          </w:r>
          <w:r w:rsidR="00B336B7">
            <w:rPr>
              <w:rFonts w:ascii="Arial" w:hAnsi="Arial" w:cs="Arial"/>
            </w:rPr>
            <w:t>e</w:t>
          </w:r>
        </w:p>
        <w:p w:rsidR="00CA70A1" w:rsidRPr="00482C66" w:rsidRDefault="00CA70A1" w:rsidP="00C36613">
          <w:pPr>
            <w:spacing w:before="108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Sorveglianza Sanitaria</w:t>
          </w:r>
        </w:p>
      </w:tc>
      <w:tc>
        <w:tcPr>
          <w:tcW w:w="3402" w:type="dxa"/>
        </w:tcPr>
        <w:p w:rsidR="00825FBC" w:rsidRDefault="00825FBC" w:rsidP="009304A4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:rsidR="00825FBC" w:rsidRPr="00482C66" w:rsidRDefault="00825FBC" w:rsidP="009304A4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R</w:t>
          </w:r>
          <w:r>
            <w:rPr>
              <w:rFonts w:ascii="Arial" w:hAnsi="Arial" w:cs="Arial"/>
              <w:sz w:val="15"/>
              <w:szCs w:val="15"/>
            </w:rPr>
            <w:t>ipa</w:t>
          </w:r>
          <w:r w:rsidR="00CA70A1">
            <w:rPr>
              <w:rFonts w:ascii="Arial" w:hAnsi="Arial" w:cs="Arial"/>
              <w:sz w:val="15"/>
              <w:szCs w:val="15"/>
            </w:rPr>
            <w:t>rtizione Si</w:t>
          </w:r>
          <w:r w:rsidR="00ED6371">
            <w:rPr>
              <w:rFonts w:ascii="Arial" w:hAnsi="Arial" w:cs="Arial"/>
              <w:sz w:val="15"/>
              <w:szCs w:val="15"/>
            </w:rPr>
            <w:t xml:space="preserve">curezza, </w:t>
          </w:r>
          <w:r w:rsidR="005A04B9">
            <w:rPr>
              <w:rFonts w:ascii="Arial" w:hAnsi="Arial" w:cs="Arial"/>
              <w:sz w:val="15"/>
              <w:szCs w:val="15"/>
            </w:rPr>
            <w:t>Ambiente</w:t>
          </w:r>
          <w:r w:rsidR="00ED6371">
            <w:rPr>
              <w:rFonts w:ascii="Arial" w:hAnsi="Arial" w:cs="Arial"/>
              <w:sz w:val="15"/>
              <w:szCs w:val="15"/>
            </w:rPr>
            <w:t xml:space="preserve"> e Manutenzione</w:t>
          </w:r>
        </w:p>
        <w:p w:rsidR="00825FBC" w:rsidRPr="00482C66" w:rsidRDefault="005F4537" w:rsidP="009304A4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via Fossato di Mortara, 64</w:t>
          </w:r>
          <w:r w:rsidR="00825FBC" w:rsidRPr="00482C66">
            <w:rPr>
              <w:rFonts w:ascii="Arial" w:hAnsi="Arial" w:cs="Arial"/>
              <w:sz w:val="15"/>
              <w:szCs w:val="15"/>
            </w:rPr>
            <w:t xml:space="preserve"> • 44121 Ferrara</w:t>
          </w:r>
        </w:p>
        <w:p w:rsidR="00825FBC" w:rsidRPr="00926952" w:rsidRDefault="00ED6371" w:rsidP="009304A4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ripsa</w:t>
          </w:r>
          <w:r w:rsidR="00825FBC" w:rsidRPr="00482C66">
            <w:rPr>
              <w:rFonts w:ascii="Arial" w:hAnsi="Arial" w:cs="Arial"/>
              <w:sz w:val="15"/>
              <w:szCs w:val="15"/>
            </w:rPr>
            <w:t>@unife.it</w:t>
          </w:r>
          <w:bookmarkStart w:id="0" w:name="_GoBack"/>
          <w:bookmarkEnd w:id="0"/>
        </w:p>
      </w:tc>
    </w:tr>
  </w:tbl>
  <w:p w:rsidR="005B40F3" w:rsidRDefault="005B40F3">
    <w:pPr>
      <w:pStyle w:val="Intestazione"/>
    </w:pPr>
  </w:p>
  <w:p w:rsidR="005B40F3" w:rsidRDefault="005B40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AB" w:rsidRDefault="00847F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A39"/>
    <w:multiLevelType w:val="multilevel"/>
    <w:tmpl w:val="94D6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70CF"/>
    <w:multiLevelType w:val="multilevel"/>
    <w:tmpl w:val="64CC658C"/>
    <w:lvl w:ilvl="0">
      <w:start w:val="2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" w15:restartNumberingAfterBreak="0">
    <w:nsid w:val="078112C1"/>
    <w:multiLevelType w:val="hybridMultilevel"/>
    <w:tmpl w:val="4D80A20C"/>
    <w:lvl w:ilvl="0" w:tplc="07DE28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40B10"/>
    <w:multiLevelType w:val="multilevel"/>
    <w:tmpl w:val="1F2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22899"/>
    <w:multiLevelType w:val="hybridMultilevel"/>
    <w:tmpl w:val="48D68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3422"/>
    <w:multiLevelType w:val="multilevel"/>
    <w:tmpl w:val="88780B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5E159C"/>
    <w:multiLevelType w:val="hybridMultilevel"/>
    <w:tmpl w:val="4D9E257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7FE2802"/>
    <w:multiLevelType w:val="multilevel"/>
    <w:tmpl w:val="04CEA7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E7132C"/>
    <w:multiLevelType w:val="hybridMultilevel"/>
    <w:tmpl w:val="7EBA3DC6"/>
    <w:lvl w:ilvl="0" w:tplc="5E8220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7AE8"/>
    <w:multiLevelType w:val="multilevel"/>
    <w:tmpl w:val="CE24E9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01D2"/>
    <w:multiLevelType w:val="multilevel"/>
    <w:tmpl w:val="A0EE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  <w:sz w:val="24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45C9C"/>
    <w:multiLevelType w:val="hybridMultilevel"/>
    <w:tmpl w:val="3A589B66"/>
    <w:lvl w:ilvl="0" w:tplc="459862B8">
      <w:start w:val="1"/>
      <w:numFmt w:val="decimal"/>
      <w:lvlText w:val="%1 - 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A071181"/>
    <w:multiLevelType w:val="multilevel"/>
    <w:tmpl w:val="44721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3D0F02"/>
    <w:multiLevelType w:val="hybridMultilevel"/>
    <w:tmpl w:val="2E6C75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749DF"/>
    <w:multiLevelType w:val="hybridMultilevel"/>
    <w:tmpl w:val="697AC85E"/>
    <w:lvl w:ilvl="0" w:tplc="13B0C0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  <w:sz w:val="24"/>
        <w:szCs w:val="24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D3177"/>
    <w:multiLevelType w:val="hybridMultilevel"/>
    <w:tmpl w:val="A0EE7AE2"/>
    <w:lvl w:ilvl="0" w:tplc="FC4A5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  <w:sz w:val="24"/>
        <w:szCs w:val="24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87471"/>
    <w:multiLevelType w:val="hybridMultilevel"/>
    <w:tmpl w:val="F5B01022"/>
    <w:lvl w:ilvl="0" w:tplc="11EE4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716F"/>
    <w:multiLevelType w:val="hybridMultilevel"/>
    <w:tmpl w:val="09185C04"/>
    <w:lvl w:ilvl="0" w:tplc="5E8220F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3736D2"/>
    <w:multiLevelType w:val="hybridMultilevel"/>
    <w:tmpl w:val="992A4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953ED"/>
    <w:multiLevelType w:val="hybridMultilevel"/>
    <w:tmpl w:val="CE24E9A4"/>
    <w:lvl w:ilvl="0" w:tplc="07DE2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E8220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30A74"/>
    <w:multiLevelType w:val="hybridMultilevel"/>
    <w:tmpl w:val="7BFA9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61C92"/>
    <w:multiLevelType w:val="multilevel"/>
    <w:tmpl w:val="4B86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  <w:sz w:val="24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02A2F"/>
    <w:multiLevelType w:val="hybridMultilevel"/>
    <w:tmpl w:val="1BB696E6"/>
    <w:lvl w:ilvl="0" w:tplc="B6D6E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C5E48"/>
    <w:multiLevelType w:val="hybridMultilevel"/>
    <w:tmpl w:val="86A4E3D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B46B6"/>
    <w:multiLevelType w:val="multilevel"/>
    <w:tmpl w:val="D6F6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E03E4F"/>
    <w:multiLevelType w:val="multilevel"/>
    <w:tmpl w:val="44C497A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D5357"/>
    <w:multiLevelType w:val="multilevel"/>
    <w:tmpl w:val="CE24E9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50FCA"/>
    <w:multiLevelType w:val="hybridMultilevel"/>
    <w:tmpl w:val="7DB032CC"/>
    <w:lvl w:ilvl="0" w:tplc="2FDC5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34B4"/>
    <w:multiLevelType w:val="hybridMultilevel"/>
    <w:tmpl w:val="CEBC8472"/>
    <w:lvl w:ilvl="0" w:tplc="DADA7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30CFF"/>
    <w:multiLevelType w:val="hybridMultilevel"/>
    <w:tmpl w:val="74C87CAA"/>
    <w:lvl w:ilvl="0" w:tplc="DADA7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774F4"/>
    <w:multiLevelType w:val="hybridMultilevel"/>
    <w:tmpl w:val="0B4CBE68"/>
    <w:lvl w:ilvl="0" w:tplc="DADA7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E2E87"/>
    <w:multiLevelType w:val="hybridMultilevel"/>
    <w:tmpl w:val="44C497A6"/>
    <w:lvl w:ilvl="0" w:tplc="5E8220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6353F"/>
    <w:multiLevelType w:val="hybridMultilevel"/>
    <w:tmpl w:val="0614A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D45C0"/>
    <w:multiLevelType w:val="multilevel"/>
    <w:tmpl w:val="7EBA3D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401FC"/>
    <w:multiLevelType w:val="hybridMultilevel"/>
    <w:tmpl w:val="9B56975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3B4F43"/>
    <w:multiLevelType w:val="multilevel"/>
    <w:tmpl w:val="945AE9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667DB"/>
    <w:multiLevelType w:val="multilevel"/>
    <w:tmpl w:val="FD5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82B2C"/>
    <w:multiLevelType w:val="hybridMultilevel"/>
    <w:tmpl w:val="4B86D9C4"/>
    <w:lvl w:ilvl="0" w:tplc="D2C0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  <w:sz w:val="24"/>
        <w:szCs w:val="24"/>
        <w:effect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8A0DE4"/>
    <w:multiLevelType w:val="multilevel"/>
    <w:tmpl w:val="15BAFB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90D2CA4"/>
    <w:multiLevelType w:val="hybridMultilevel"/>
    <w:tmpl w:val="945AE926"/>
    <w:lvl w:ilvl="0" w:tplc="1A8E04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909F4"/>
    <w:multiLevelType w:val="hybridMultilevel"/>
    <w:tmpl w:val="E7600998"/>
    <w:lvl w:ilvl="0" w:tplc="AF8627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E48A1"/>
    <w:multiLevelType w:val="hybridMultilevel"/>
    <w:tmpl w:val="23840302"/>
    <w:lvl w:ilvl="0" w:tplc="DADA7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94572"/>
    <w:multiLevelType w:val="hybridMultilevel"/>
    <w:tmpl w:val="C58E6F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27"/>
  </w:num>
  <w:num w:numId="3">
    <w:abstractNumId w:val="36"/>
  </w:num>
  <w:num w:numId="4">
    <w:abstractNumId w:val="0"/>
  </w:num>
  <w:num w:numId="5">
    <w:abstractNumId w:val="16"/>
  </w:num>
  <w:num w:numId="6">
    <w:abstractNumId w:val="28"/>
  </w:num>
  <w:num w:numId="7">
    <w:abstractNumId w:val="29"/>
  </w:num>
  <w:num w:numId="8">
    <w:abstractNumId w:val="41"/>
  </w:num>
  <w:num w:numId="9">
    <w:abstractNumId w:val="30"/>
  </w:num>
  <w:num w:numId="10">
    <w:abstractNumId w:val="19"/>
  </w:num>
  <w:num w:numId="11">
    <w:abstractNumId w:val="31"/>
  </w:num>
  <w:num w:numId="12">
    <w:abstractNumId w:val="13"/>
  </w:num>
  <w:num w:numId="13">
    <w:abstractNumId w:val="17"/>
  </w:num>
  <w:num w:numId="14">
    <w:abstractNumId w:val="24"/>
  </w:num>
  <w:num w:numId="15">
    <w:abstractNumId w:val="3"/>
  </w:num>
  <w:num w:numId="16">
    <w:abstractNumId w:val="1"/>
  </w:num>
  <w:num w:numId="17">
    <w:abstractNumId w:val="15"/>
  </w:num>
  <w:num w:numId="18">
    <w:abstractNumId w:val="10"/>
  </w:num>
  <w:num w:numId="19">
    <w:abstractNumId w:val="37"/>
  </w:num>
  <w:num w:numId="20">
    <w:abstractNumId w:val="14"/>
  </w:num>
  <w:num w:numId="21">
    <w:abstractNumId w:val="21"/>
  </w:num>
  <w:num w:numId="22">
    <w:abstractNumId w:val="34"/>
  </w:num>
  <w:num w:numId="23">
    <w:abstractNumId w:val="23"/>
  </w:num>
  <w:num w:numId="24">
    <w:abstractNumId w:val="2"/>
  </w:num>
  <w:num w:numId="25">
    <w:abstractNumId w:val="8"/>
  </w:num>
  <w:num w:numId="26">
    <w:abstractNumId w:val="33"/>
  </w:num>
  <w:num w:numId="27">
    <w:abstractNumId w:val="32"/>
  </w:num>
  <w:num w:numId="28">
    <w:abstractNumId w:val="11"/>
  </w:num>
  <w:num w:numId="29">
    <w:abstractNumId w:val="38"/>
  </w:num>
  <w:num w:numId="30">
    <w:abstractNumId w:val="39"/>
  </w:num>
  <w:num w:numId="31">
    <w:abstractNumId w:val="35"/>
  </w:num>
  <w:num w:numId="32">
    <w:abstractNumId w:val="40"/>
  </w:num>
  <w:num w:numId="33">
    <w:abstractNumId w:val="42"/>
  </w:num>
  <w:num w:numId="34">
    <w:abstractNumId w:val="25"/>
  </w:num>
  <w:num w:numId="35">
    <w:abstractNumId w:val="6"/>
  </w:num>
  <w:num w:numId="36">
    <w:abstractNumId w:val="9"/>
  </w:num>
  <w:num w:numId="37">
    <w:abstractNumId w:val="26"/>
  </w:num>
  <w:num w:numId="38">
    <w:abstractNumId w:val="20"/>
  </w:num>
  <w:num w:numId="39">
    <w:abstractNumId w:val="4"/>
  </w:num>
  <w:num w:numId="40">
    <w:abstractNumId w:val="18"/>
  </w:num>
  <w:num w:numId="41">
    <w:abstractNumId w:val="5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B8"/>
    <w:rsid w:val="00001CE5"/>
    <w:rsid w:val="00011F6A"/>
    <w:rsid w:val="00025CF2"/>
    <w:rsid w:val="00027227"/>
    <w:rsid w:val="000326FD"/>
    <w:rsid w:val="00035446"/>
    <w:rsid w:val="000375E1"/>
    <w:rsid w:val="000375EE"/>
    <w:rsid w:val="00042D56"/>
    <w:rsid w:val="00044550"/>
    <w:rsid w:val="00053CB8"/>
    <w:rsid w:val="00061E85"/>
    <w:rsid w:val="000641E7"/>
    <w:rsid w:val="00066D9B"/>
    <w:rsid w:val="00072BCF"/>
    <w:rsid w:val="000756BC"/>
    <w:rsid w:val="00075739"/>
    <w:rsid w:val="00076855"/>
    <w:rsid w:val="00085D98"/>
    <w:rsid w:val="0008728F"/>
    <w:rsid w:val="000939C9"/>
    <w:rsid w:val="0009411E"/>
    <w:rsid w:val="000A0AF9"/>
    <w:rsid w:val="000A18A3"/>
    <w:rsid w:val="000A1F9E"/>
    <w:rsid w:val="000A6EF9"/>
    <w:rsid w:val="000C40EA"/>
    <w:rsid w:val="000D4307"/>
    <w:rsid w:val="000D4406"/>
    <w:rsid w:val="000D718C"/>
    <w:rsid w:val="000E091B"/>
    <w:rsid w:val="000E64D5"/>
    <w:rsid w:val="000F332F"/>
    <w:rsid w:val="000F7327"/>
    <w:rsid w:val="000F7F5C"/>
    <w:rsid w:val="00103D8C"/>
    <w:rsid w:val="00106541"/>
    <w:rsid w:val="00106CAC"/>
    <w:rsid w:val="00112070"/>
    <w:rsid w:val="00126A3F"/>
    <w:rsid w:val="00131D98"/>
    <w:rsid w:val="00135C64"/>
    <w:rsid w:val="0013678B"/>
    <w:rsid w:val="001416BF"/>
    <w:rsid w:val="001458B0"/>
    <w:rsid w:val="001574CC"/>
    <w:rsid w:val="00157D0B"/>
    <w:rsid w:val="00164D6F"/>
    <w:rsid w:val="00171EB2"/>
    <w:rsid w:val="00173513"/>
    <w:rsid w:val="00183573"/>
    <w:rsid w:val="00185AD9"/>
    <w:rsid w:val="00187908"/>
    <w:rsid w:val="00191C1C"/>
    <w:rsid w:val="0019682F"/>
    <w:rsid w:val="001A33D5"/>
    <w:rsid w:val="001A403D"/>
    <w:rsid w:val="001A7738"/>
    <w:rsid w:val="001B292F"/>
    <w:rsid w:val="001B6DB0"/>
    <w:rsid w:val="001B6E25"/>
    <w:rsid w:val="001E6D3B"/>
    <w:rsid w:val="001F4DF1"/>
    <w:rsid w:val="001F5CCC"/>
    <w:rsid w:val="001F60D4"/>
    <w:rsid w:val="00205972"/>
    <w:rsid w:val="002147A6"/>
    <w:rsid w:val="0021525E"/>
    <w:rsid w:val="0023532B"/>
    <w:rsid w:val="0024607C"/>
    <w:rsid w:val="00256CD6"/>
    <w:rsid w:val="00261B63"/>
    <w:rsid w:val="00270C40"/>
    <w:rsid w:val="0028643C"/>
    <w:rsid w:val="00286A17"/>
    <w:rsid w:val="00296CC2"/>
    <w:rsid w:val="002A4FF0"/>
    <w:rsid w:val="002B109A"/>
    <w:rsid w:val="002B1414"/>
    <w:rsid w:val="002B1A48"/>
    <w:rsid w:val="002C48A8"/>
    <w:rsid w:val="002C503C"/>
    <w:rsid w:val="002C5434"/>
    <w:rsid w:val="002D1CFF"/>
    <w:rsid w:val="002D2FD2"/>
    <w:rsid w:val="002D775C"/>
    <w:rsid w:val="002E19AC"/>
    <w:rsid w:val="002E4958"/>
    <w:rsid w:val="002E53C8"/>
    <w:rsid w:val="002E5F04"/>
    <w:rsid w:val="002E7021"/>
    <w:rsid w:val="002E7D88"/>
    <w:rsid w:val="002F1B8C"/>
    <w:rsid w:val="002F466E"/>
    <w:rsid w:val="00300DCB"/>
    <w:rsid w:val="00305146"/>
    <w:rsid w:val="003051E9"/>
    <w:rsid w:val="003072CD"/>
    <w:rsid w:val="00307E47"/>
    <w:rsid w:val="00311C24"/>
    <w:rsid w:val="00313CEE"/>
    <w:rsid w:val="00317802"/>
    <w:rsid w:val="00323C58"/>
    <w:rsid w:val="0032485D"/>
    <w:rsid w:val="003437BC"/>
    <w:rsid w:val="00345992"/>
    <w:rsid w:val="00351D49"/>
    <w:rsid w:val="00355988"/>
    <w:rsid w:val="0036179C"/>
    <w:rsid w:val="00363415"/>
    <w:rsid w:val="003730CB"/>
    <w:rsid w:val="00374073"/>
    <w:rsid w:val="00376E6A"/>
    <w:rsid w:val="003800E1"/>
    <w:rsid w:val="003827F6"/>
    <w:rsid w:val="0038321E"/>
    <w:rsid w:val="00385B53"/>
    <w:rsid w:val="00387C1E"/>
    <w:rsid w:val="003A05DE"/>
    <w:rsid w:val="003A1F49"/>
    <w:rsid w:val="003A472F"/>
    <w:rsid w:val="003A75E7"/>
    <w:rsid w:val="003B0438"/>
    <w:rsid w:val="003B393B"/>
    <w:rsid w:val="003B5454"/>
    <w:rsid w:val="003B7E06"/>
    <w:rsid w:val="003C074B"/>
    <w:rsid w:val="003C7ED3"/>
    <w:rsid w:val="003D2A26"/>
    <w:rsid w:val="003D4C47"/>
    <w:rsid w:val="003E1D02"/>
    <w:rsid w:val="003E2FA6"/>
    <w:rsid w:val="003E4209"/>
    <w:rsid w:val="003F0EB9"/>
    <w:rsid w:val="003F1BCC"/>
    <w:rsid w:val="003F7C90"/>
    <w:rsid w:val="00401D22"/>
    <w:rsid w:val="004037A4"/>
    <w:rsid w:val="004068C1"/>
    <w:rsid w:val="00407401"/>
    <w:rsid w:val="00425271"/>
    <w:rsid w:val="00431003"/>
    <w:rsid w:val="004317A2"/>
    <w:rsid w:val="004419F7"/>
    <w:rsid w:val="00441A96"/>
    <w:rsid w:val="0044716B"/>
    <w:rsid w:val="00455D97"/>
    <w:rsid w:val="00457A0E"/>
    <w:rsid w:val="00466FA5"/>
    <w:rsid w:val="00471C93"/>
    <w:rsid w:val="00473B61"/>
    <w:rsid w:val="0047575E"/>
    <w:rsid w:val="00495F22"/>
    <w:rsid w:val="00497F07"/>
    <w:rsid w:val="004A0D42"/>
    <w:rsid w:val="004A21A2"/>
    <w:rsid w:val="004A79E5"/>
    <w:rsid w:val="004B4E8A"/>
    <w:rsid w:val="004B5B14"/>
    <w:rsid w:val="004C0D6B"/>
    <w:rsid w:val="004C4589"/>
    <w:rsid w:val="004C66F4"/>
    <w:rsid w:val="004C7748"/>
    <w:rsid w:val="004D60D9"/>
    <w:rsid w:val="004F1139"/>
    <w:rsid w:val="004F553F"/>
    <w:rsid w:val="004F5D65"/>
    <w:rsid w:val="004F6ECA"/>
    <w:rsid w:val="00502923"/>
    <w:rsid w:val="005107C1"/>
    <w:rsid w:val="005225A8"/>
    <w:rsid w:val="00536C7A"/>
    <w:rsid w:val="00540806"/>
    <w:rsid w:val="005459E2"/>
    <w:rsid w:val="00554195"/>
    <w:rsid w:val="00561803"/>
    <w:rsid w:val="00570A54"/>
    <w:rsid w:val="00574B6C"/>
    <w:rsid w:val="0058036A"/>
    <w:rsid w:val="00580A27"/>
    <w:rsid w:val="00581588"/>
    <w:rsid w:val="00583EDA"/>
    <w:rsid w:val="00587528"/>
    <w:rsid w:val="005909E2"/>
    <w:rsid w:val="005910FE"/>
    <w:rsid w:val="005A04B9"/>
    <w:rsid w:val="005A16FC"/>
    <w:rsid w:val="005A5D43"/>
    <w:rsid w:val="005B1011"/>
    <w:rsid w:val="005B40F3"/>
    <w:rsid w:val="005B61B3"/>
    <w:rsid w:val="005B66A2"/>
    <w:rsid w:val="005B7B71"/>
    <w:rsid w:val="005C1C13"/>
    <w:rsid w:val="005C435C"/>
    <w:rsid w:val="005D3B60"/>
    <w:rsid w:val="005D6296"/>
    <w:rsid w:val="005D67E5"/>
    <w:rsid w:val="005E12C0"/>
    <w:rsid w:val="005E2443"/>
    <w:rsid w:val="005E6143"/>
    <w:rsid w:val="005E62FC"/>
    <w:rsid w:val="005F1B3F"/>
    <w:rsid w:val="005F1E23"/>
    <w:rsid w:val="005F4537"/>
    <w:rsid w:val="005F5EEE"/>
    <w:rsid w:val="00600BE1"/>
    <w:rsid w:val="00601946"/>
    <w:rsid w:val="00604481"/>
    <w:rsid w:val="006143AB"/>
    <w:rsid w:val="00615B1A"/>
    <w:rsid w:val="00621F33"/>
    <w:rsid w:val="00624EF7"/>
    <w:rsid w:val="00630F17"/>
    <w:rsid w:val="00634F61"/>
    <w:rsid w:val="00640FC2"/>
    <w:rsid w:val="00642BA5"/>
    <w:rsid w:val="00650F03"/>
    <w:rsid w:val="00656D2C"/>
    <w:rsid w:val="006643CA"/>
    <w:rsid w:val="006666F6"/>
    <w:rsid w:val="00666854"/>
    <w:rsid w:val="00670834"/>
    <w:rsid w:val="00671656"/>
    <w:rsid w:val="00690A99"/>
    <w:rsid w:val="00691828"/>
    <w:rsid w:val="00692201"/>
    <w:rsid w:val="00693EF5"/>
    <w:rsid w:val="0069582B"/>
    <w:rsid w:val="006962E8"/>
    <w:rsid w:val="006971FF"/>
    <w:rsid w:val="006A68E4"/>
    <w:rsid w:val="006A73D5"/>
    <w:rsid w:val="006D07E4"/>
    <w:rsid w:val="006D16A4"/>
    <w:rsid w:val="006D29C9"/>
    <w:rsid w:val="006D5DC1"/>
    <w:rsid w:val="006D7168"/>
    <w:rsid w:val="006D71FB"/>
    <w:rsid w:val="006E1B3D"/>
    <w:rsid w:val="006E1DFB"/>
    <w:rsid w:val="006E1F86"/>
    <w:rsid w:val="006E384C"/>
    <w:rsid w:val="006E5AF7"/>
    <w:rsid w:val="006E6831"/>
    <w:rsid w:val="006F3C1A"/>
    <w:rsid w:val="006F509A"/>
    <w:rsid w:val="00720C14"/>
    <w:rsid w:val="0072108D"/>
    <w:rsid w:val="007237C5"/>
    <w:rsid w:val="00723C88"/>
    <w:rsid w:val="00732283"/>
    <w:rsid w:val="00746561"/>
    <w:rsid w:val="007563C2"/>
    <w:rsid w:val="00772CDE"/>
    <w:rsid w:val="00773454"/>
    <w:rsid w:val="007738EF"/>
    <w:rsid w:val="0077415B"/>
    <w:rsid w:val="0078024D"/>
    <w:rsid w:val="00783DFC"/>
    <w:rsid w:val="0079152E"/>
    <w:rsid w:val="00792A07"/>
    <w:rsid w:val="00794D0E"/>
    <w:rsid w:val="00797582"/>
    <w:rsid w:val="00797AAE"/>
    <w:rsid w:val="007B0335"/>
    <w:rsid w:val="007B4287"/>
    <w:rsid w:val="007B7C3C"/>
    <w:rsid w:val="007C048E"/>
    <w:rsid w:val="007D1283"/>
    <w:rsid w:val="007D35F1"/>
    <w:rsid w:val="007D6174"/>
    <w:rsid w:val="007F1088"/>
    <w:rsid w:val="007F21C4"/>
    <w:rsid w:val="007F4957"/>
    <w:rsid w:val="007F5300"/>
    <w:rsid w:val="007F660C"/>
    <w:rsid w:val="007F6781"/>
    <w:rsid w:val="008005AD"/>
    <w:rsid w:val="008013B3"/>
    <w:rsid w:val="00802A90"/>
    <w:rsid w:val="00803897"/>
    <w:rsid w:val="00805C76"/>
    <w:rsid w:val="0080770F"/>
    <w:rsid w:val="00811D04"/>
    <w:rsid w:val="00814468"/>
    <w:rsid w:val="008241F3"/>
    <w:rsid w:val="00825FBC"/>
    <w:rsid w:val="0083313B"/>
    <w:rsid w:val="008409C6"/>
    <w:rsid w:val="00842D5A"/>
    <w:rsid w:val="00847FAB"/>
    <w:rsid w:val="00853F38"/>
    <w:rsid w:val="00860BFB"/>
    <w:rsid w:val="0086407B"/>
    <w:rsid w:val="008642E5"/>
    <w:rsid w:val="00867152"/>
    <w:rsid w:val="00867F25"/>
    <w:rsid w:val="008735D6"/>
    <w:rsid w:val="008742A6"/>
    <w:rsid w:val="00875B6E"/>
    <w:rsid w:val="00875CA7"/>
    <w:rsid w:val="008830BF"/>
    <w:rsid w:val="0088783D"/>
    <w:rsid w:val="008935E9"/>
    <w:rsid w:val="00897ED2"/>
    <w:rsid w:val="008A080D"/>
    <w:rsid w:val="008A412F"/>
    <w:rsid w:val="008B5634"/>
    <w:rsid w:val="008C5A76"/>
    <w:rsid w:val="008C6B14"/>
    <w:rsid w:val="008C7374"/>
    <w:rsid w:val="008D7ADF"/>
    <w:rsid w:val="009062AC"/>
    <w:rsid w:val="00906C7C"/>
    <w:rsid w:val="00907CCC"/>
    <w:rsid w:val="00914AC3"/>
    <w:rsid w:val="00920404"/>
    <w:rsid w:val="009220E8"/>
    <w:rsid w:val="00931F38"/>
    <w:rsid w:val="00932154"/>
    <w:rsid w:val="00942BA9"/>
    <w:rsid w:val="00943A95"/>
    <w:rsid w:val="00944C50"/>
    <w:rsid w:val="00945916"/>
    <w:rsid w:val="00954BA6"/>
    <w:rsid w:val="00957933"/>
    <w:rsid w:val="00960B22"/>
    <w:rsid w:val="009634C5"/>
    <w:rsid w:val="00963EAE"/>
    <w:rsid w:val="0097113A"/>
    <w:rsid w:val="009744B9"/>
    <w:rsid w:val="00975F41"/>
    <w:rsid w:val="0098297A"/>
    <w:rsid w:val="009853A1"/>
    <w:rsid w:val="009A1B77"/>
    <w:rsid w:val="009A3789"/>
    <w:rsid w:val="009C15DE"/>
    <w:rsid w:val="009C4898"/>
    <w:rsid w:val="009C7A37"/>
    <w:rsid w:val="009D75B9"/>
    <w:rsid w:val="009D7E49"/>
    <w:rsid w:val="009E1397"/>
    <w:rsid w:val="009E5879"/>
    <w:rsid w:val="009E622C"/>
    <w:rsid w:val="009F1817"/>
    <w:rsid w:val="009F6E2F"/>
    <w:rsid w:val="00A00C45"/>
    <w:rsid w:val="00A03607"/>
    <w:rsid w:val="00A04B91"/>
    <w:rsid w:val="00A0519B"/>
    <w:rsid w:val="00A05623"/>
    <w:rsid w:val="00A24127"/>
    <w:rsid w:val="00A24330"/>
    <w:rsid w:val="00A27C76"/>
    <w:rsid w:val="00A301F8"/>
    <w:rsid w:val="00A354F5"/>
    <w:rsid w:val="00A36B34"/>
    <w:rsid w:val="00A41B3B"/>
    <w:rsid w:val="00A45639"/>
    <w:rsid w:val="00A47A3A"/>
    <w:rsid w:val="00A47CBA"/>
    <w:rsid w:val="00A52731"/>
    <w:rsid w:val="00A574E8"/>
    <w:rsid w:val="00A57521"/>
    <w:rsid w:val="00A67C16"/>
    <w:rsid w:val="00A713DA"/>
    <w:rsid w:val="00A73293"/>
    <w:rsid w:val="00A76A3A"/>
    <w:rsid w:val="00A80EAA"/>
    <w:rsid w:val="00A85F23"/>
    <w:rsid w:val="00A908D8"/>
    <w:rsid w:val="00A93286"/>
    <w:rsid w:val="00A95DA7"/>
    <w:rsid w:val="00A973E9"/>
    <w:rsid w:val="00AA37DB"/>
    <w:rsid w:val="00AA425B"/>
    <w:rsid w:val="00AA6410"/>
    <w:rsid w:val="00AB0138"/>
    <w:rsid w:val="00AB1BE1"/>
    <w:rsid w:val="00AB56FC"/>
    <w:rsid w:val="00AB695E"/>
    <w:rsid w:val="00AC1370"/>
    <w:rsid w:val="00AC4555"/>
    <w:rsid w:val="00AD0F41"/>
    <w:rsid w:val="00AD1CBB"/>
    <w:rsid w:val="00AD2550"/>
    <w:rsid w:val="00AE5EA5"/>
    <w:rsid w:val="00AF02C1"/>
    <w:rsid w:val="00AF39DB"/>
    <w:rsid w:val="00B02248"/>
    <w:rsid w:val="00B06676"/>
    <w:rsid w:val="00B14421"/>
    <w:rsid w:val="00B261C9"/>
    <w:rsid w:val="00B3201D"/>
    <w:rsid w:val="00B336B7"/>
    <w:rsid w:val="00B34AE5"/>
    <w:rsid w:val="00B42D7E"/>
    <w:rsid w:val="00B43CE0"/>
    <w:rsid w:val="00B4449A"/>
    <w:rsid w:val="00B47AEC"/>
    <w:rsid w:val="00B51BBD"/>
    <w:rsid w:val="00B52D88"/>
    <w:rsid w:val="00B53C89"/>
    <w:rsid w:val="00B54253"/>
    <w:rsid w:val="00B61C0B"/>
    <w:rsid w:val="00B64ABD"/>
    <w:rsid w:val="00B64C22"/>
    <w:rsid w:val="00B651BC"/>
    <w:rsid w:val="00B65664"/>
    <w:rsid w:val="00B671AC"/>
    <w:rsid w:val="00B74121"/>
    <w:rsid w:val="00B75EED"/>
    <w:rsid w:val="00B77055"/>
    <w:rsid w:val="00B77782"/>
    <w:rsid w:val="00B77F7D"/>
    <w:rsid w:val="00B808C5"/>
    <w:rsid w:val="00B85D37"/>
    <w:rsid w:val="00B909AE"/>
    <w:rsid w:val="00B9614C"/>
    <w:rsid w:val="00BA139C"/>
    <w:rsid w:val="00BA3B4E"/>
    <w:rsid w:val="00BA6F8C"/>
    <w:rsid w:val="00BA711B"/>
    <w:rsid w:val="00BB4363"/>
    <w:rsid w:val="00BC2CD8"/>
    <w:rsid w:val="00BC4AEC"/>
    <w:rsid w:val="00BD4A44"/>
    <w:rsid w:val="00BD5A37"/>
    <w:rsid w:val="00BE01E8"/>
    <w:rsid w:val="00BE10B5"/>
    <w:rsid w:val="00BE627F"/>
    <w:rsid w:val="00BF20A9"/>
    <w:rsid w:val="00BF4BE1"/>
    <w:rsid w:val="00C005F4"/>
    <w:rsid w:val="00C06279"/>
    <w:rsid w:val="00C1053C"/>
    <w:rsid w:val="00C116A4"/>
    <w:rsid w:val="00C12FAE"/>
    <w:rsid w:val="00C14122"/>
    <w:rsid w:val="00C1683B"/>
    <w:rsid w:val="00C2038A"/>
    <w:rsid w:val="00C23A4B"/>
    <w:rsid w:val="00C23B07"/>
    <w:rsid w:val="00C251AE"/>
    <w:rsid w:val="00C25404"/>
    <w:rsid w:val="00C273BF"/>
    <w:rsid w:val="00C323EF"/>
    <w:rsid w:val="00C32955"/>
    <w:rsid w:val="00C36613"/>
    <w:rsid w:val="00C372D5"/>
    <w:rsid w:val="00C40EB1"/>
    <w:rsid w:val="00C43932"/>
    <w:rsid w:val="00C44290"/>
    <w:rsid w:val="00C461A5"/>
    <w:rsid w:val="00C5150F"/>
    <w:rsid w:val="00C55B35"/>
    <w:rsid w:val="00C5654A"/>
    <w:rsid w:val="00C61344"/>
    <w:rsid w:val="00C61425"/>
    <w:rsid w:val="00C67BF1"/>
    <w:rsid w:val="00C754D9"/>
    <w:rsid w:val="00C800BD"/>
    <w:rsid w:val="00C85C94"/>
    <w:rsid w:val="00C86FA4"/>
    <w:rsid w:val="00C929B6"/>
    <w:rsid w:val="00C96B68"/>
    <w:rsid w:val="00C97387"/>
    <w:rsid w:val="00C97C42"/>
    <w:rsid w:val="00CA17D7"/>
    <w:rsid w:val="00CA70A1"/>
    <w:rsid w:val="00CA78B8"/>
    <w:rsid w:val="00CB4076"/>
    <w:rsid w:val="00CC22D7"/>
    <w:rsid w:val="00CC34EB"/>
    <w:rsid w:val="00CC3F27"/>
    <w:rsid w:val="00CC4D58"/>
    <w:rsid w:val="00CD36DA"/>
    <w:rsid w:val="00CD5CF4"/>
    <w:rsid w:val="00CD70CB"/>
    <w:rsid w:val="00CD77F3"/>
    <w:rsid w:val="00CF3439"/>
    <w:rsid w:val="00CF3B0C"/>
    <w:rsid w:val="00CF3E4B"/>
    <w:rsid w:val="00D04807"/>
    <w:rsid w:val="00D05198"/>
    <w:rsid w:val="00D07D37"/>
    <w:rsid w:val="00D1258B"/>
    <w:rsid w:val="00D20CB3"/>
    <w:rsid w:val="00D22588"/>
    <w:rsid w:val="00D22B88"/>
    <w:rsid w:val="00D2499E"/>
    <w:rsid w:val="00D41CB8"/>
    <w:rsid w:val="00D42103"/>
    <w:rsid w:val="00D70811"/>
    <w:rsid w:val="00D70FDC"/>
    <w:rsid w:val="00D752B9"/>
    <w:rsid w:val="00D7551F"/>
    <w:rsid w:val="00D7582F"/>
    <w:rsid w:val="00D77A6A"/>
    <w:rsid w:val="00D80BB8"/>
    <w:rsid w:val="00D818F0"/>
    <w:rsid w:val="00D907E7"/>
    <w:rsid w:val="00D923CE"/>
    <w:rsid w:val="00DA1D2B"/>
    <w:rsid w:val="00DA3AFA"/>
    <w:rsid w:val="00DA7F0B"/>
    <w:rsid w:val="00DD3422"/>
    <w:rsid w:val="00DD45A5"/>
    <w:rsid w:val="00DD54EA"/>
    <w:rsid w:val="00DD5C8C"/>
    <w:rsid w:val="00DE4542"/>
    <w:rsid w:val="00DF207C"/>
    <w:rsid w:val="00E011DB"/>
    <w:rsid w:val="00E05CE0"/>
    <w:rsid w:val="00E17643"/>
    <w:rsid w:val="00E20753"/>
    <w:rsid w:val="00E20F7D"/>
    <w:rsid w:val="00E2186A"/>
    <w:rsid w:val="00E22A7A"/>
    <w:rsid w:val="00E24B33"/>
    <w:rsid w:val="00E24CB0"/>
    <w:rsid w:val="00E26854"/>
    <w:rsid w:val="00E35014"/>
    <w:rsid w:val="00E406D7"/>
    <w:rsid w:val="00E41014"/>
    <w:rsid w:val="00E44285"/>
    <w:rsid w:val="00E45124"/>
    <w:rsid w:val="00E468C3"/>
    <w:rsid w:val="00E57F4B"/>
    <w:rsid w:val="00E65173"/>
    <w:rsid w:val="00E744B6"/>
    <w:rsid w:val="00E75003"/>
    <w:rsid w:val="00E76E5F"/>
    <w:rsid w:val="00E8100B"/>
    <w:rsid w:val="00E85CCA"/>
    <w:rsid w:val="00E85E55"/>
    <w:rsid w:val="00E95FF7"/>
    <w:rsid w:val="00E97028"/>
    <w:rsid w:val="00EA7455"/>
    <w:rsid w:val="00EB1CD2"/>
    <w:rsid w:val="00EB49BB"/>
    <w:rsid w:val="00EC0378"/>
    <w:rsid w:val="00ED2300"/>
    <w:rsid w:val="00ED6371"/>
    <w:rsid w:val="00ED6E12"/>
    <w:rsid w:val="00ED7BF1"/>
    <w:rsid w:val="00EE26A6"/>
    <w:rsid w:val="00EE5BCD"/>
    <w:rsid w:val="00EE7559"/>
    <w:rsid w:val="00EF0125"/>
    <w:rsid w:val="00EF5948"/>
    <w:rsid w:val="00EF6D7F"/>
    <w:rsid w:val="00EF7B1F"/>
    <w:rsid w:val="00F015DC"/>
    <w:rsid w:val="00F03990"/>
    <w:rsid w:val="00F05AF1"/>
    <w:rsid w:val="00F23B5D"/>
    <w:rsid w:val="00F3191D"/>
    <w:rsid w:val="00F35776"/>
    <w:rsid w:val="00F3607A"/>
    <w:rsid w:val="00F36AE9"/>
    <w:rsid w:val="00F36CC7"/>
    <w:rsid w:val="00F41854"/>
    <w:rsid w:val="00F41AD6"/>
    <w:rsid w:val="00F424A9"/>
    <w:rsid w:val="00F47054"/>
    <w:rsid w:val="00F473B5"/>
    <w:rsid w:val="00F47445"/>
    <w:rsid w:val="00F56BE9"/>
    <w:rsid w:val="00F614B8"/>
    <w:rsid w:val="00F65069"/>
    <w:rsid w:val="00F652A4"/>
    <w:rsid w:val="00F67508"/>
    <w:rsid w:val="00F67A3C"/>
    <w:rsid w:val="00F72D03"/>
    <w:rsid w:val="00F86E48"/>
    <w:rsid w:val="00F947F4"/>
    <w:rsid w:val="00F94BB1"/>
    <w:rsid w:val="00FA3FDD"/>
    <w:rsid w:val="00FA4EBD"/>
    <w:rsid w:val="00FA78CA"/>
    <w:rsid w:val="00FB1508"/>
    <w:rsid w:val="00FB2374"/>
    <w:rsid w:val="00FC5BAF"/>
    <w:rsid w:val="00FC6F55"/>
    <w:rsid w:val="00FC71C4"/>
    <w:rsid w:val="00FD42C7"/>
    <w:rsid w:val="00FD548D"/>
    <w:rsid w:val="00FD7BAB"/>
    <w:rsid w:val="00FE2440"/>
    <w:rsid w:val="00FE26EB"/>
    <w:rsid w:val="00FF005F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7B4A3"/>
  <w15:docId w15:val="{AC059203-54FA-4948-AA4B-B561A4D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4898"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rsid w:val="00B909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B909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4481"/>
    <w:rPr>
      <w:color w:val="0000FF"/>
      <w:u w:val="single"/>
    </w:rPr>
  </w:style>
  <w:style w:type="table" w:styleId="Grigliatabella">
    <w:name w:val="Table Grid"/>
    <w:basedOn w:val="Tabellanormale"/>
    <w:rsid w:val="0050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C4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C48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C4898"/>
  </w:style>
  <w:style w:type="character" w:customStyle="1" w:styleId="link-external">
    <w:name w:val="link-external"/>
    <w:basedOn w:val="Carpredefinitoparagrafo"/>
    <w:rsid w:val="00F67508"/>
  </w:style>
  <w:style w:type="paragraph" w:styleId="NormaleWeb">
    <w:name w:val="Normal (Web)"/>
    <w:basedOn w:val="Normale"/>
    <w:rsid w:val="00F67508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Sommario1">
    <w:name w:val="toc 1"/>
    <w:basedOn w:val="Normale"/>
    <w:next w:val="Normale"/>
    <w:autoRedefine/>
    <w:semiHidden/>
    <w:rsid w:val="00A713DA"/>
    <w:pPr>
      <w:spacing w:line="360" w:lineRule="auto"/>
    </w:pPr>
    <w:rPr>
      <w:rFonts w:ascii="Arial" w:hAnsi="Arial"/>
      <w:sz w:val="24"/>
    </w:rPr>
  </w:style>
  <w:style w:type="paragraph" w:styleId="Sommario3">
    <w:name w:val="toc 3"/>
    <w:basedOn w:val="Normale"/>
    <w:next w:val="Normale"/>
    <w:autoRedefine/>
    <w:semiHidden/>
    <w:rsid w:val="00A713DA"/>
    <w:pPr>
      <w:ind w:left="400"/>
    </w:pPr>
  </w:style>
  <w:style w:type="character" w:styleId="Collegamentovisitato">
    <w:name w:val="FollowedHyperlink"/>
    <w:rsid w:val="00E20F7D"/>
    <w:rPr>
      <w:color w:val="800080"/>
      <w:u w:val="single"/>
    </w:rPr>
  </w:style>
  <w:style w:type="character" w:styleId="Enfasigrassetto">
    <w:name w:val="Strong"/>
    <w:uiPriority w:val="22"/>
    <w:qFormat/>
    <w:rsid w:val="00B06676"/>
    <w:rPr>
      <w:b/>
      <w:bCs/>
    </w:rPr>
  </w:style>
  <w:style w:type="paragraph" w:styleId="Testofumetto">
    <w:name w:val="Balloon Text"/>
    <w:basedOn w:val="Normale"/>
    <w:semiHidden/>
    <w:rsid w:val="006E683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0D4406"/>
    <w:rPr>
      <w:snapToGrid w:val="0"/>
    </w:rPr>
  </w:style>
  <w:style w:type="character" w:customStyle="1" w:styleId="PidipaginaCarattere">
    <w:name w:val="Piè di pagina Carattere"/>
    <w:link w:val="Pidipagina"/>
    <w:uiPriority w:val="99"/>
    <w:rsid w:val="00B34AE5"/>
    <w:rPr>
      <w:snapToGrid w:val="0"/>
    </w:rPr>
  </w:style>
  <w:style w:type="character" w:styleId="Testosegnaposto">
    <w:name w:val="Placeholder Text"/>
    <w:basedOn w:val="Carpredefinitoparagrafo"/>
    <w:uiPriority w:val="99"/>
    <w:semiHidden/>
    <w:rsid w:val="00F614B8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19AC"/>
    <w:pPr>
      <w:widowControl/>
    </w:pPr>
    <w:rPr>
      <w:rFonts w:ascii="Arial" w:eastAsia="Arial" w:hAnsi="Arial" w:cs="Arial"/>
      <w:snapToGrid/>
      <w:lang w:val="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19AC"/>
    <w:rPr>
      <w:rFonts w:ascii="Arial" w:eastAsia="Arial" w:hAnsi="Arial" w:cs="Arial"/>
      <w:lang w:val="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1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7025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94820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87636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98740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5687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06225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867278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362512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8290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85741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15729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ato\Desktop\Den.%20Inf.%20DEFINITI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852D-A70C-4727-AEAC-7923FFC7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Den. Inf. DEFINITIVA.dotx</Template>
  <TotalTime>15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Infortuni STUDENTI</vt:lpstr>
    </vt:vector>
  </TitlesOfParts>
  <Company>Sista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Infortuni STUDENTI</dc:title>
  <dc:subject/>
  <dc:creator>Francesca Casellato</dc:creator>
  <cp:keywords/>
  <dc:description/>
  <cp:lastModifiedBy>Andrea Binder</cp:lastModifiedBy>
  <cp:revision>12</cp:revision>
  <cp:lastPrinted>2017-12-21T15:36:00Z</cp:lastPrinted>
  <dcterms:created xsi:type="dcterms:W3CDTF">2023-01-03T10:54:00Z</dcterms:created>
  <dcterms:modified xsi:type="dcterms:W3CDTF">2024-10-22T07:41:00Z</dcterms:modified>
</cp:coreProperties>
</file>