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3C306" w14:textId="354B44EA" w:rsidR="00B25B95" w:rsidRPr="0080434B" w:rsidRDefault="00B25B95" w:rsidP="00B25B95">
      <w:pPr>
        <w:pStyle w:val="Titolo1"/>
        <w:rPr>
          <w:rFonts w:ascii="Arial" w:eastAsia="Arial" w:hAnsi="Arial" w:cs="Arial"/>
          <w:color w:val="1F4E79" w:themeColor="accent5" w:themeShade="80"/>
          <w:szCs w:val="22"/>
        </w:rPr>
      </w:pPr>
      <w:bookmarkStart w:id="0" w:name="_Toc149920215"/>
      <w:r w:rsidRPr="0080434B">
        <w:rPr>
          <w:rFonts w:ascii="Arial" w:eastAsia="Arial" w:hAnsi="Arial" w:cs="Arial"/>
          <w:color w:val="1F4E79" w:themeColor="accent5" w:themeShade="80"/>
          <w:szCs w:val="22"/>
        </w:rPr>
        <w:t>Allegato 8 – Dichiarazione requisiti di ammissibilità dei soggetti beneficiari</w:t>
      </w:r>
      <w:bookmarkEnd w:id="0"/>
    </w:p>
    <w:p w14:paraId="1506C357" w14:textId="77777777" w:rsidR="00B25B95" w:rsidRPr="0080434B" w:rsidRDefault="00B25B95" w:rsidP="004C7F3C">
      <w:pPr>
        <w:ind w:right="-35"/>
        <w:jc w:val="both"/>
        <w:rPr>
          <w:rFonts w:ascii="Arial" w:eastAsia="Calibri" w:hAnsi="Arial" w:cs="Arial"/>
          <w:b/>
          <w:i/>
          <w:sz w:val="18"/>
          <w:szCs w:val="22"/>
          <w:lang w:eastAsia="it-IT"/>
        </w:rPr>
      </w:pPr>
    </w:p>
    <w:p w14:paraId="68A9E963" w14:textId="77F53532" w:rsidR="004C7F3C" w:rsidRPr="0080434B" w:rsidRDefault="004C7F3C" w:rsidP="004C7F3C">
      <w:pPr>
        <w:ind w:right="-35"/>
        <w:jc w:val="both"/>
        <w:rPr>
          <w:rFonts w:ascii="Arial" w:eastAsia="Calibri" w:hAnsi="Arial" w:cs="Arial"/>
          <w:b/>
          <w:i/>
          <w:sz w:val="18"/>
          <w:szCs w:val="22"/>
          <w:lang w:eastAsia="it-IT"/>
        </w:rPr>
      </w:pPr>
      <w:r w:rsidRPr="0080434B">
        <w:rPr>
          <w:rFonts w:ascii="Arial" w:eastAsia="Calibri" w:hAnsi="Arial" w:cs="Arial"/>
          <w:b/>
          <w:i/>
          <w:sz w:val="18"/>
          <w:szCs w:val="22"/>
          <w:lang w:eastAsia="it-IT"/>
        </w:rPr>
        <w:t>Ecosistema ECOSISTER – Ecosystem for Sustainable Transition in Emilia-Romagna</w:t>
      </w:r>
    </w:p>
    <w:p w14:paraId="596B5C12" w14:textId="77777777" w:rsidR="004C7F3C" w:rsidRPr="0080434B" w:rsidRDefault="004C7F3C" w:rsidP="004C7F3C">
      <w:pPr>
        <w:ind w:right="-35"/>
        <w:jc w:val="both"/>
        <w:rPr>
          <w:rFonts w:ascii="Arial" w:eastAsia="Calibri" w:hAnsi="Arial" w:cs="Arial"/>
          <w:b/>
          <w:i/>
          <w:sz w:val="18"/>
          <w:szCs w:val="22"/>
          <w:lang w:eastAsia="it-IT"/>
        </w:rPr>
      </w:pPr>
      <w:r w:rsidRPr="0080434B">
        <w:rPr>
          <w:rFonts w:ascii="Arial" w:eastAsia="Calibri" w:hAnsi="Arial" w:cs="Arial"/>
          <w:b/>
          <w:i/>
          <w:sz w:val="18"/>
          <w:szCs w:val="22"/>
          <w:lang w:eastAsia="it-IT"/>
        </w:rPr>
        <w:t xml:space="preserve">(codice ECS00000033) finanziato dal Piano Nazionale di Ripresa e Resilienza, Missione 4 Componente 2 “Dalla ricerca all’impresa”, Investimento 1.5, “Creazione e rafforzamento di “Ecosistemi dell’innovazione” costruzione di “leader Territoriali di R&amp;S” </w:t>
      </w:r>
    </w:p>
    <w:p w14:paraId="06B807F8" w14:textId="77777777" w:rsidR="004C7F3C" w:rsidRPr="0080434B" w:rsidRDefault="004C7F3C" w:rsidP="004C7F3C">
      <w:pPr>
        <w:ind w:right="-35"/>
        <w:jc w:val="both"/>
        <w:rPr>
          <w:rFonts w:ascii="Arial" w:eastAsia="Calibri" w:hAnsi="Arial" w:cs="Arial"/>
          <w:b/>
          <w:i/>
          <w:sz w:val="18"/>
          <w:szCs w:val="22"/>
          <w:lang w:eastAsia="it-IT"/>
        </w:rPr>
      </w:pPr>
    </w:p>
    <w:p w14:paraId="5D165802" w14:textId="77777777" w:rsidR="004C7F3C" w:rsidRPr="0080434B" w:rsidRDefault="004C7F3C" w:rsidP="004C7F3C">
      <w:pPr>
        <w:widowControl w:val="0"/>
        <w:spacing w:line="300" w:lineRule="auto"/>
        <w:ind w:right="-35"/>
        <w:jc w:val="center"/>
        <w:rPr>
          <w:rFonts w:ascii="Arial" w:eastAsia="Calibri" w:hAnsi="Arial" w:cs="Arial"/>
          <w:b/>
          <w:color w:val="1F4E79" w:themeColor="accent5" w:themeShade="8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b/>
          <w:color w:val="1F4E79" w:themeColor="accent5" w:themeShade="80"/>
          <w:sz w:val="22"/>
          <w:szCs w:val="22"/>
          <w:lang w:eastAsia="it-IT"/>
        </w:rPr>
        <w:t>BANDO A CASCATA A FAVORE DELLE IMPRESE DEL MEZZOGIORNO</w:t>
      </w:r>
    </w:p>
    <w:p w14:paraId="3D3B374B" w14:textId="77777777" w:rsidR="004C7F3C" w:rsidRPr="0080434B" w:rsidRDefault="004C7F3C" w:rsidP="004C7F3C">
      <w:pPr>
        <w:widowControl w:val="0"/>
        <w:spacing w:before="240" w:line="300" w:lineRule="auto"/>
        <w:ind w:right="-35"/>
        <w:jc w:val="both"/>
        <w:rPr>
          <w:rFonts w:ascii="Arial" w:eastAsia="Calibri" w:hAnsi="Arial" w:cs="Arial"/>
          <w:b/>
          <w:color w:val="2E5395"/>
          <w:sz w:val="22"/>
          <w:szCs w:val="22"/>
          <w:lang w:eastAsia="it-IT"/>
        </w:rPr>
      </w:pPr>
    </w:p>
    <w:p w14:paraId="23C507AC" w14:textId="77777777" w:rsidR="004C7F3C" w:rsidRPr="0080434B" w:rsidRDefault="004C7F3C" w:rsidP="004C7F3C">
      <w:pPr>
        <w:spacing w:line="276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i/>
          <w:color w:val="000000"/>
          <w:sz w:val="22"/>
          <w:szCs w:val="22"/>
          <w:u w:val="single"/>
          <w:lang w:eastAsia="it-IT"/>
        </w:rPr>
        <w:t>In caso di progetto in collaborazione questa dichiarazione va resa da tutte le imprese proponenti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.</w:t>
      </w:r>
    </w:p>
    <w:p w14:paraId="58C419A4" w14:textId="77777777" w:rsidR="004C7F3C" w:rsidRPr="0080434B" w:rsidRDefault="004C7F3C" w:rsidP="004C7F3C">
      <w:pPr>
        <w:ind w:right="-35"/>
        <w:jc w:val="both"/>
        <w:rPr>
          <w:rFonts w:ascii="Arial" w:eastAsia="Calibri" w:hAnsi="Arial" w:cs="Arial"/>
          <w:i/>
          <w:sz w:val="22"/>
          <w:szCs w:val="22"/>
          <w:lang w:eastAsia="it-IT"/>
        </w:rPr>
      </w:pPr>
    </w:p>
    <w:p w14:paraId="76187F58" w14:textId="77777777" w:rsidR="004C7F3C" w:rsidRPr="0080434B" w:rsidRDefault="004C7F3C" w:rsidP="004C7F3C">
      <w:pPr>
        <w:keepNext/>
        <w:spacing w:line="360" w:lineRule="auto"/>
        <w:ind w:right="-35"/>
        <w:jc w:val="both"/>
        <w:rPr>
          <w:rFonts w:ascii="Arial" w:eastAsia="Calibri" w:hAnsi="Arial" w:cs="Arial"/>
          <w:b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b/>
          <w:sz w:val="22"/>
          <w:szCs w:val="22"/>
          <w:lang w:eastAsia="it-IT"/>
        </w:rPr>
        <w:t>Il/La Sottoscritto/a</w:t>
      </w:r>
    </w:p>
    <w:p w14:paraId="24DA39D9" w14:textId="77777777" w:rsidR="004C7F3C" w:rsidRPr="0080434B" w:rsidRDefault="004C7F3C" w:rsidP="004C7F3C">
      <w:pPr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</w:p>
    <w:p w14:paraId="62E9FC71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Cognome_____________________________________Nome_____________________________</w:t>
      </w:r>
    </w:p>
    <w:p w14:paraId="4586673F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Nato/a </w:t>
      </w:r>
      <w:proofErr w:type="spellStart"/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a</w:t>
      </w:r>
      <w:proofErr w:type="spellEnd"/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 _____________________________ Provincia _______________________ il __________________ Residente in ____________________________________________ Provincia_________________________CAP_____________Indirizzo__________________________________________________n.__________ </w:t>
      </w:r>
    </w:p>
    <w:p w14:paraId="5033C0D1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>Codice Fiscale _____________________________________</w:t>
      </w:r>
    </w:p>
    <w:p w14:paraId="6C78DF19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>Tipo Documento di riconoscimento ________________________________     n. ____________ Rilasciato da _____________________ in data ____________</w:t>
      </w:r>
    </w:p>
    <w:p w14:paraId="7413C5BA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</w:p>
    <w:p w14:paraId="35957651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b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In qualità di </w:t>
      </w:r>
      <w:r w:rsidRPr="0080434B">
        <w:rPr>
          <w:rFonts w:ascii="Arial" w:eastAsia="Calibri" w:hAnsi="Arial" w:cs="Arial"/>
          <w:b/>
          <w:sz w:val="22"/>
          <w:szCs w:val="22"/>
          <w:lang w:eastAsia="it-IT"/>
        </w:rPr>
        <w:t>Legale rappresentante</w:t>
      </w:r>
      <w:r w:rsidRPr="0080434B">
        <w:rPr>
          <w:rFonts w:ascii="Arial" w:eastAsia="Bliss Pro ExtraLight" w:hAnsi="Arial" w:cs="Arial"/>
          <w:b/>
          <w:sz w:val="22"/>
          <w:szCs w:val="22"/>
          <w:lang w:eastAsia="it-IT"/>
        </w:rPr>
        <w:t>/Procuratore</w:t>
      </w:r>
      <w:r w:rsidRPr="0080434B">
        <w:rPr>
          <w:rFonts w:ascii="Arial" w:eastAsia="Calibri" w:hAnsi="Arial" w:cs="Arial"/>
          <w:b/>
          <w:sz w:val="22"/>
          <w:szCs w:val="22"/>
          <w:lang w:eastAsia="it-IT"/>
        </w:rPr>
        <w:t xml:space="preserve"> dell’impresa</w:t>
      </w:r>
    </w:p>
    <w:p w14:paraId="41E8E41B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Denominazione o ragione sociale _________________________________________________</w:t>
      </w:r>
    </w:p>
    <w:p w14:paraId="1E83C21E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Forma giuridica   ______________________________________________________________</w:t>
      </w:r>
    </w:p>
    <w:p w14:paraId="3FBAB85D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Codice Fiscale dell’ente/ impresa__________________________________________________</w:t>
      </w:r>
    </w:p>
    <w:p w14:paraId="793F9BDA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Partita IVA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ab/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ab/>
        <w:t>_________________________________________________</w:t>
      </w:r>
    </w:p>
    <w:p w14:paraId="184AF2C2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Settore Primario (</w:t>
      </w:r>
      <w:proofErr w:type="spellStart"/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Ateco</w:t>
      </w:r>
      <w:proofErr w:type="spellEnd"/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 2007): ______________________________________</w:t>
      </w:r>
    </w:p>
    <w:p w14:paraId="0E4FB9FF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Codice_______________________Descrizione_________________________________________</w:t>
      </w:r>
    </w:p>
    <w:p w14:paraId="239F23FC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Data di costituzione _________________</w:t>
      </w:r>
    </w:p>
    <w:p w14:paraId="2B3444CD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b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>Iscritta al Registro Imprese di _________________________________________</w:t>
      </w:r>
    </w:p>
    <w:p w14:paraId="0F40468A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b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b/>
          <w:sz w:val="22"/>
          <w:szCs w:val="22"/>
          <w:lang w:eastAsia="it-IT"/>
        </w:rPr>
        <w:t>Sede legale</w:t>
      </w:r>
    </w:p>
    <w:p w14:paraId="2FDEDC59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Comune ________________________________________________ </w:t>
      </w:r>
      <w:proofErr w:type="spellStart"/>
      <w:r w:rsidRPr="0080434B">
        <w:rPr>
          <w:rFonts w:ascii="Arial" w:eastAsia="Calibri" w:hAnsi="Arial" w:cs="Arial"/>
          <w:sz w:val="22"/>
          <w:szCs w:val="22"/>
          <w:lang w:eastAsia="it-IT"/>
        </w:rPr>
        <w:t>Prov</w:t>
      </w:r>
      <w:proofErr w:type="spellEnd"/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. ________ </w:t>
      </w:r>
    </w:p>
    <w:p w14:paraId="13B80F5D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CAP _________________ Indirizzo ___________________________n.__________ </w:t>
      </w:r>
    </w:p>
    <w:p w14:paraId="17320BC6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Telefono __________________ Indirizzo PEC ______________________________  </w:t>
      </w:r>
    </w:p>
    <w:p w14:paraId="75FA6C1D" w14:textId="77777777" w:rsidR="004C7F3C" w:rsidRPr="0080434B" w:rsidRDefault="004C7F3C" w:rsidP="004C7F3C">
      <w:pPr>
        <w:spacing w:line="360" w:lineRule="auto"/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>Indirizzo Email __________________</w:t>
      </w:r>
    </w:p>
    <w:p w14:paraId="231295CA" w14:textId="77777777" w:rsidR="004C7F3C" w:rsidRPr="0080434B" w:rsidRDefault="004C7F3C" w:rsidP="004C7F3C">
      <w:pPr>
        <w:spacing w:before="240" w:line="360" w:lineRule="auto"/>
        <w:ind w:right="-35"/>
        <w:jc w:val="both"/>
        <w:rPr>
          <w:rFonts w:ascii="Arial" w:eastAsia="Calibri" w:hAnsi="Arial" w:cs="Arial"/>
          <w:iCs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iCs/>
          <w:sz w:val="22"/>
          <w:szCs w:val="22"/>
          <w:lang w:eastAsia="it-IT"/>
        </w:rPr>
        <w:t xml:space="preserve">ai sensi delle disposizioni di cui agli artt.46 e 47 del </w:t>
      </w:r>
      <w:proofErr w:type="spellStart"/>
      <w:r w:rsidRPr="0080434B">
        <w:rPr>
          <w:rFonts w:ascii="Arial" w:eastAsia="Calibri" w:hAnsi="Arial" w:cs="Arial"/>
          <w:iCs/>
          <w:sz w:val="22"/>
          <w:szCs w:val="22"/>
          <w:lang w:eastAsia="it-IT"/>
        </w:rPr>
        <w:t>d.P.R.</w:t>
      </w:r>
      <w:proofErr w:type="spellEnd"/>
      <w:r w:rsidRPr="0080434B">
        <w:rPr>
          <w:rFonts w:ascii="Arial" w:eastAsia="Calibri" w:hAnsi="Arial" w:cs="Arial"/>
          <w:iCs/>
          <w:sz w:val="22"/>
          <w:szCs w:val="22"/>
          <w:lang w:eastAsia="it-IT"/>
        </w:rPr>
        <w:t xml:space="preserve"> 28 dicembre 2000, n.445, consapevoli del fatto che, in caso di dichiarazioni false o mendaci (art.76 del </w:t>
      </w:r>
      <w:proofErr w:type="spellStart"/>
      <w:r w:rsidRPr="0080434B">
        <w:rPr>
          <w:rFonts w:ascii="Arial" w:eastAsia="Calibri" w:hAnsi="Arial" w:cs="Arial"/>
          <w:iCs/>
          <w:sz w:val="22"/>
          <w:szCs w:val="22"/>
          <w:lang w:eastAsia="it-IT"/>
        </w:rPr>
        <w:t>d.P.R.</w:t>
      </w:r>
      <w:proofErr w:type="spellEnd"/>
      <w:r w:rsidRPr="0080434B">
        <w:rPr>
          <w:rFonts w:ascii="Arial" w:eastAsia="Calibri" w:hAnsi="Arial" w:cs="Arial"/>
          <w:iCs/>
          <w:sz w:val="22"/>
          <w:szCs w:val="22"/>
          <w:lang w:eastAsia="it-IT"/>
        </w:rPr>
        <w:t xml:space="preserve"> n.445/2000) verranno applicate le sanzioni previste dal Codice Penale e dalle Leggi speciali in materia di falsità negli atti, oltre alle </w:t>
      </w:r>
      <w:r w:rsidRPr="0080434B">
        <w:rPr>
          <w:rFonts w:ascii="Arial" w:eastAsia="Calibri" w:hAnsi="Arial" w:cs="Arial"/>
          <w:iCs/>
          <w:sz w:val="22"/>
          <w:szCs w:val="22"/>
          <w:lang w:eastAsia="it-IT"/>
        </w:rPr>
        <w:lastRenderedPageBreak/>
        <w:t xml:space="preserve">sanzioni amministrative previste per le procedure relative agli appalti pubblici e della conseguente decadenza dei benefici di cui all’art. 75 del citato decreto, </w:t>
      </w:r>
    </w:p>
    <w:p w14:paraId="1B092699" w14:textId="77777777" w:rsidR="004C7F3C" w:rsidRPr="0080434B" w:rsidRDefault="004C7F3C" w:rsidP="004C7F3C">
      <w:pPr>
        <w:spacing w:before="240" w:line="360" w:lineRule="auto"/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nella qualità di Legale rappresentante/Procuratore con potere di firma dell’impresa sopraindicata, </w:t>
      </w:r>
    </w:p>
    <w:p w14:paraId="491A889C" w14:textId="77777777" w:rsidR="004C7F3C" w:rsidRPr="0080434B" w:rsidRDefault="004C7F3C" w:rsidP="004C7F3C">
      <w:pPr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</w:p>
    <w:p w14:paraId="19F79806" w14:textId="77777777" w:rsidR="004C7F3C" w:rsidRPr="0080434B" w:rsidRDefault="004C7F3C" w:rsidP="004C7F3C">
      <w:pPr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</w:p>
    <w:p w14:paraId="4A8FDF5E" w14:textId="77777777" w:rsidR="004C7F3C" w:rsidRPr="0080434B" w:rsidRDefault="004C7F3C" w:rsidP="004C7F3C">
      <w:pPr>
        <w:widowControl w:val="0"/>
        <w:spacing w:after="96" w:line="360" w:lineRule="auto"/>
        <w:ind w:right="-35"/>
        <w:jc w:val="center"/>
        <w:rPr>
          <w:rFonts w:ascii="Arial" w:eastAsia="Calibri" w:hAnsi="Arial" w:cs="Arial"/>
          <w:b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b/>
          <w:sz w:val="22"/>
          <w:szCs w:val="22"/>
          <w:lang w:eastAsia="it-IT"/>
        </w:rPr>
        <w:t>DICHIARA SOTTO LA PROPRIA RESPONSABILITÀ:</w:t>
      </w:r>
    </w:p>
    <w:p w14:paraId="0C78F40A" w14:textId="7777777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che l’impresa sopra citata è iscritta al Registro delle imprese </w:t>
      </w:r>
      <w:r w:rsidRPr="0080434B">
        <w:rPr>
          <w:rFonts w:ascii="Arial" w:eastAsia="Arial" w:hAnsi="Arial" w:cs="Arial"/>
          <w:color w:val="000000"/>
          <w:sz w:val="22"/>
          <w:szCs w:val="22"/>
          <w:lang w:eastAsia="it-IT"/>
        </w:rPr>
        <w:t xml:space="preserve">in data antecedente al 01 gennaio 2022 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e che possiede almeno un bilancio chiuso ed approvato;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</w:p>
    <w:p w14:paraId="1736E3C6" w14:textId="7777777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che 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l’impresa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è classificabile come: </w:t>
      </w:r>
    </w:p>
    <w:p w14:paraId="2FCCE8FD" w14:textId="77777777" w:rsidR="004C7F3C" w:rsidRPr="0080434B" w:rsidRDefault="004C7F3C" w:rsidP="004C7F3C">
      <w:pPr>
        <w:widowControl w:val="0"/>
        <w:spacing w:after="96" w:line="360" w:lineRule="auto"/>
        <w:ind w:left="567"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□ Micro impresa (impresa che ha meno di 10 occupati (conteggiati con il criterio delle ULA, unità lavorative annue) e soddisfa almeno una delle due seguenti condizioni aggiuntive: a) ha un fatturato inferiore a 2 milioni di euro, o b) ha un totale di bilancio inferiore a 2 milioni di euro);</w:t>
      </w:r>
    </w:p>
    <w:p w14:paraId="63130561" w14:textId="77777777" w:rsidR="004C7F3C" w:rsidRPr="0080434B" w:rsidRDefault="004C7F3C" w:rsidP="004C7F3C">
      <w:pPr>
        <w:widowControl w:val="0"/>
        <w:spacing w:after="96" w:line="360" w:lineRule="auto"/>
        <w:ind w:left="567"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□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Piccola impresa (impresa che ha meno di 50 occupati (conteggiati con il criterio delle ULA, unità lavorative annue) e soddisfa almeno una delle due seguenti condizioni aggiuntive: a) ha un fatturato inferiore a 10 milioni di euro, o b) ha un totale di bilancio inferiore a 10 milioni di euro);</w:t>
      </w:r>
    </w:p>
    <w:p w14:paraId="6BC2416A" w14:textId="77777777" w:rsidR="004C7F3C" w:rsidRPr="0080434B" w:rsidRDefault="004C7F3C" w:rsidP="004C7F3C">
      <w:pPr>
        <w:widowControl w:val="0"/>
        <w:spacing w:after="96" w:line="360" w:lineRule="auto"/>
        <w:ind w:left="567"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□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Media impresa (impresa che ha meno di 250 occupati (conteggiati con il criterio delle ULA, unità lavorative annue) e soddisfa almeno una delle due seguenti condizioni aggiuntive: a) ha un fatturato inferiore a 50 milioni di euro, o b) ha un totale di bilancio inferiore a 43 milioni di euro);</w:t>
      </w:r>
    </w:p>
    <w:p w14:paraId="16545DEC" w14:textId="77777777" w:rsidR="004C7F3C" w:rsidRPr="0080434B" w:rsidRDefault="004C7F3C" w:rsidP="004C7F3C">
      <w:pPr>
        <w:widowControl w:val="0"/>
        <w:spacing w:after="96" w:line="360" w:lineRule="auto"/>
        <w:ind w:left="567"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□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Grande impresa secondo la definizione dell’Allegato 1 del Regolamento (UE) n. 651/2014;</w:t>
      </w:r>
    </w:p>
    <w:p w14:paraId="0E13CCDF" w14:textId="77777777" w:rsidR="00CD61B0" w:rsidRPr="0080434B" w:rsidRDefault="00CD61B0" w:rsidP="006A0E25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 </w:t>
      </w:r>
      <w:r w:rsidRPr="0080434B">
        <w:rPr>
          <w:rFonts w:ascii="Arial" w:eastAsia="Calibri" w:hAnsi="Arial" w:cs="Arial"/>
          <w:color w:val="000000"/>
          <w:sz w:val="22"/>
          <w:szCs w:val="22"/>
        </w:rPr>
        <w:t xml:space="preserve">che 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l’impresa</w:t>
      </w:r>
      <w:r w:rsidRPr="0080434B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</w:p>
    <w:p w14:paraId="28A74F05" w14:textId="77777777" w:rsidR="00CD61B0" w:rsidRPr="0080434B" w:rsidRDefault="00CD61B0" w:rsidP="00CD61B0">
      <w:pPr>
        <w:numPr>
          <w:ilvl w:val="1"/>
          <w:numId w:val="40"/>
        </w:numPr>
        <w:spacing w:before="120" w:after="96" w:line="360" w:lineRule="auto"/>
        <w:ind w:left="966" w:right="-3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434B">
        <w:rPr>
          <w:rFonts w:ascii="Arial" w:eastAsia="Calibri" w:hAnsi="Arial" w:cs="Arial"/>
          <w:color w:val="000000"/>
          <w:sz w:val="22"/>
          <w:szCs w:val="22"/>
        </w:rPr>
        <w:t xml:space="preserve">ha almeno un’unità locale produttiva attiva nel c.d. “Mezzogiorno” (regioni Campania, Puglia, Basilicata, Calabria, Sicilia, Molise, Sardegna e Abruzzo) presso la quale saranno sostenuti il 100% dei costi eleggibili del progetto </w:t>
      </w:r>
    </w:p>
    <w:p w14:paraId="358F3BA6" w14:textId="77777777" w:rsidR="00CD61B0" w:rsidRPr="0080434B" w:rsidRDefault="00CD61B0" w:rsidP="00CD61B0">
      <w:pPr>
        <w:spacing w:before="120" w:after="96" w:line="360" w:lineRule="auto"/>
        <w:ind w:left="606" w:right="-35"/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  <w:r w:rsidRPr="0080434B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 xml:space="preserve">Oppure </w:t>
      </w:r>
    </w:p>
    <w:p w14:paraId="52F0180F" w14:textId="77777777" w:rsidR="00CD61B0" w:rsidRPr="0080434B" w:rsidRDefault="00CD61B0" w:rsidP="00CD61B0">
      <w:pPr>
        <w:numPr>
          <w:ilvl w:val="1"/>
          <w:numId w:val="40"/>
        </w:numPr>
        <w:spacing w:before="120" w:after="96" w:line="360" w:lineRule="auto"/>
        <w:ind w:left="966" w:right="-3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434B">
        <w:rPr>
          <w:rFonts w:ascii="Arial" w:eastAsia="Calibri" w:hAnsi="Arial" w:cs="Arial"/>
          <w:color w:val="000000"/>
          <w:sz w:val="22"/>
          <w:szCs w:val="22"/>
        </w:rPr>
        <w:t xml:space="preserve">si impegna ad attivare entro la data di firma della concessione del finanziamento una sede operativa nel c.d. “Mezzogiorno” (regioni Campania, Puglia, Basilicata, Calabria, Sicilia, Molise, Sardegna e Abruzzo) presso la quale saranno sostenuti il 100% dei costi eleggibili del progetto </w:t>
      </w:r>
    </w:p>
    <w:p w14:paraId="5FD7DF99" w14:textId="5DA29500" w:rsidR="00CD61B0" w:rsidRPr="0080434B" w:rsidRDefault="007765CF" w:rsidP="00CD61B0">
      <w:pPr>
        <w:spacing w:before="120" w:after="96" w:line="360" w:lineRule="auto"/>
        <w:ind w:left="270" w:right="-35"/>
        <w:jc w:val="both"/>
        <w:rPr>
          <w:rFonts w:ascii="Arial" w:eastAsia="Calibri" w:hAnsi="Arial" w:cs="Arial"/>
          <w:sz w:val="22"/>
          <w:szCs w:val="22"/>
        </w:rPr>
      </w:pPr>
      <w:r w:rsidRPr="0080434B">
        <w:rPr>
          <w:rFonts w:ascii="Arial" w:eastAsia="Calibri" w:hAnsi="Arial" w:cs="Arial"/>
          <w:b/>
          <w:i/>
          <w:color w:val="000000"/>
          <w:sz w:val="22"/>
          <w:szCs w:val="22"/>
        </w:rPr>
        <w:t>in entrambi i casi,</w:t>
      </w:r>
      <w:r w:rsidRPr="0080434B">
        <w:rPr>
          <w:rFonts w:ascii="Arial" w:eastAsia="Calibri" w:hAnsi="Arial" w:cs="Arial"/>
          <w:color w:val="000000"/>
          <w:sz w:val="22"/>
          <w:szCs w:val="22"/>
        </w:rPr>
        <w:t xml:space="preserve"> i</w:t>
      </w:r>
      <w:r w:rsidR="006A0E25" w:rsidRPr="0080434B">
        <w:rPr>
          <w:rFonts w:ascii="Arial" w:eastAsia="Calibri" w:hAnsi="Arial" w:cs="Arial"/>
          <w:color w:val="000000"/>
          <w:sz w:val="22"/>
          <w:szCs w:val="22"/>
        </w:rPr>
        <w:t xml:space="preserve"> dati della sede</w:t>
      </w:r>
      <w:r w:rsidR="00CD61B0" w:rsidRPr="0080434B">
        <w:rPr>
          <w:rFonts w:ascii="Arial" w:eastAsia="Calibri" w:hAnsi="Arial" w:cs="Arial"/>
          <w:color w:val="000000"/>
          <w:sz w:val="22"/>
          <w:szCs w:val="22"/>
        </w:rPr>
        <w:t xml:space="preserve"> sono i seguenti: </w:t>
      </w:r>
    </w:p>
    <w:p w14:paraId="66696594" w14:textId="6C30254C" w:rsidR="004C7F3C" w:rsidRPr="0080434B" w:rsidRDefault="004C7F3C" w:rsidP="007765CF">
      <w:pPr>
        <w:widowControl w:val="0"/>
        <w:spacing w:after="96" w:line="360" w:lineRule="auto"/>
        <w:ind w:left="426" w:right="-35"/>
        <w:jc w:val="both"/>
        <w:rPr>
          <w:rFonts w:ascii="Arial" w:eastAsia="Calibri" w:hAnsi="Arial" w:cs="Arial"/>
          <w:b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b/>
          <w:sz w:val="22"/>
          <w:szCs w:val="22"/>
          <w:lang w:eastAsia="it-IT"/>
        </w:rPr>
        <w:t>MEZZOGIORNO</w:t>
      </w:r>
    </w:p>
    <w:p w14:paraId="746AD5F9" w14:textId="77777777" w:rsidR="004C7F3C" w:rsidRPr="0080434B" w:rsidRDefault="004C7F3C" w:rsidP="004C7F3C">
      <w:pPr>
        <w:spacing w:line="360" w:lineRule="auto"/>
        <w:ind w:left="708" w:right="-35"/>
        <w:jc w:val="both"/>
        <w:rPr>
          <w:rFonts w:ascii="Arial" w:eastAsia="Calibri" w:hAnsi="Arial" w:cs="Arial"/>
          <w:b/>
          <w:sz w:val="22"/>
          <w:szCs w:val="22"/>
          <w:lang w:eastAsia="it-IT"/>
        </w:rPr>
      </w:pPr>
      <w:bookmarkStart w:id="1" w:name="_heading=h.2s8eyo1" w:colFirst="0" w:colLast="0"/>
      <w:bookmarkEnd w:id="1"/>
      <w:r w:rsidRPr="0080434B">
        <w:rPr>
          <w:rFonts w:ascii="Arial" w:eastAsia="Calibri" w:hAnsi="Arial" w:cs="Arial"/>
          <w:b/>
          <w:sz w:val="22"/>
          <w:szCs w:val="22"/>
          <w:lang w:eastAsia="it-IT"/>
        </w:rPr>
        <w:lastRenderedPageBreak/>
        <w:t>Sede di Intervento ove verranno svolte le attività di R&amp;S sul territorio del Mezzogiorno:</w:t>
      </w:r>
    </w:p>
    <w:p w14:paraId="419FB149" w14:textId="77777777" w:rsidR="004C7F3C" w:rsidRPr="0080434B" w:rsidRDefault="004C7F3C" w:rsidP="004C7F3C">
      <w:pPr>
        <w:spacing w:line="360" w:lineRule="auto"/>
        <w:ind w:left="708"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>Comune _________________ Provincia _________________ Regione _________________</w:t>
      </w:r>
    </w:p>
    <w:p w14:paraId="266112DD" w14:textId="77777777" w:rsidR="004C7F3C" w:rsidRPr="0080434B" w:rsidRDefault="004C7F3C" w:rsidP="004C7F3C">
      <w:pPr>
        <w:spacing w:line="360" w:lineRule="auto"/>
        <w:ind w:left="708"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CAP _________________ Indirizzo ___________________________n.__________ </w:t>
      </w:r>
    </w:p>
    <w:p w14:paraId="751D7DDA" w14:textId="77777777" w:rsidR="004C7F3C" w:rsidRPr="0080434B" w:rsidRDefault="004C7F3C" w:rsidP="004C7F3C">
      <w:pPr>
        <w:spacing w:line="360" w:lineRule="auto"/>
        <w:ind w:left="708"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Telefono __________________ Indirizzo PEC ______________________________  </w:t>
      </w:r>
    </w:p>
    <w:p w14:paraId="0771FEAC" w14:textId="77777777" w:rsidR="004C7F3C" w:rsidRPr="0080434B" w:rsidRDefault="004C7F3C" w:rsidP="004C7F3C">
      <w:pPr>
        <w:spacing w:line="360" w:lineRule="auto"/>
        <w:ind w:left="708"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>Indirizzo Email __________________</w:t>
      </w:r>
    </w:p>
    <w:p w14:paraId="31CECA8A" w14:textId="77777777" w:rsidR="004C7F3C" w:rsidRPr="0080434B" w:rsidRDefault="004C7F3C" w:rsidP="004C7F3C">
      <w:pPr>
        <w:spacing w:line="360" w:lineRule="auto"/>
        <w:ind w:left="708"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</w:p>
    <w:p w14:paraId="653CE0AE" w14:textId="69BDF8C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> 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che l’impresa è in regola rispetto agli obblighi previsti dalle norme in materia di contributi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previdenziali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 e assistenziali e in materia di pagamento di imposte e tasse in conformità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all’art. 94 co. 6 del </w:t>
      </w:r>
      <w:proofErr w:type="gramStart"/>
      <w:r w:rsidRPr="0080434B">
        <w:rPr>
          <w:rFonts w:ascii="Arial" w:eastAsia="Calibri" w:hAnsi="Arial" w:cs="Arial"/>
          <w:sz w:val="22"/>
          <w:szCs w:val="22"/>
          <w:lang w:eastAsia="it-IT"/>
        </w:rPr>
        <w:t>D.Lgs</w:t>
      </w:r>
      <w:proofErr w:type="gramEnd"/>
      <w:r w:rsidRPr="0080434B">
        <w:rPr>
          <w:rFonts w:ascii="Arial" w:eastAsia="Calibri" w:hAnsi="Arial" w:cs="Arial"/>
          <w:sz w:val="22"/>
          <w:szCs w:val="22"/>
          <w:lang w:eastAsia="it-IT"/>
        </w:rPr>
        <w:t>. 36/2023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;</w:t>
      </w:r>
    </w:p>
    <w:p w14:paraId="6B84572A" w14:textId="4B4E4F31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highlight w:val="white"/>
          <w:lang w:val="en-US"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che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per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 l’impresa non sussistono le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cause di esclusione della procedura a norma degli artt. </w:t>
      </w:r>
      <w:r w:rsidRPr="0080434B">
        <w:rPr>
          <w:rFonts w:ascii="Arial" w:eastAsia="Calibri" w:hAnsi="Arial" w:cs="Arial"/>
          <w:sz w:val="22"/>
          <w:szCs w:val="22"/>
          <w:lang w:val="en-US" w:eastAsia="it-IT"/>
        </w:rPr>
        <w:t xml:space="preserve">94 e 95 del </w:t>
      </w:r>
      <w:proofErr w:type="gramStart"/>
      <w:r w:rsidRPr="0080434B">
        <w:rPr>
          <w:rFonts w:ascii="Arial" w:eastAsia="Calibri" w:hAnsi="Arial" w:cs="Arial"/>
          <w:sz w:val="22"/>
          <w:szCs w:val="22"/>
          <w:lang w:val="en-US" w:eastAsia="it-IT"/>
        </w:rPr>
        <w:t>D.Lgs</w:t>
      </w:r>
      <w:proofErr w:type="gramEnd"/>
      <w:r w:rsidRPr="0080434B">
        <w:rPr>
          <w:rFonts w:ascii="Arial" w:eastAsia="Calibri" w:hAnsi="Arial" w:cs="Arial"/>
          <w:sz w:val="22"/>
          <w:szCs w:val="22"/>
          <w:lang w:val="en-US" w:eastAsia="it-IT"/>
        </w:rPr>
        <w:t>. 36/2023;</w:t>
      </w:r>
    </w:p>
    <w:p w14:paraId="4F10CBEF" w14:textId="7777777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di non essere impresa in difficoltà come da definizione di cui all’articolo 2 al comma (18) del Regolamento (UE) n. 651/2014;</w:t>
      </w:r>
    </w:p>
    <w:p w14:paraId="526C7C65" w14:textId="7AEDCD52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di non essere stata posta in liquidazione volontaria e né sottoposta a procedure concorsuali, salvo i casi specificatamente indicati all’art. 95 del </w:t>
      </w:r>
      <w:proofErr w:type="gramStart"/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D.Lgs</w:t>
      </w:r>
      <w:proofErr w:type="gramEnd"/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. 36/2023; </w:t>
      </w:r>
    </w:p>
    <w:p w14:paraId="0FEABC7A" w14:textId="22CA7092" w:rsidR="007765CF" w:rsidRPr="0080434B" w:rsidRDefault="007765CF" w:rsidP="007765CF">
      <w:pPr>
        <w:spacing w:before="120" w:after="96"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434B">
        <w:rPr>
          <w:rFonts w:ascii="Arial" w:eastAsia="Calibri" w:hAnsi="Arial" w:cs="Arial"/>
          <w:b/>
          <w:i/>
          <w:color w:val="000000"/>
          <w:sz w:val="22"/>
          <w:szCs w:val="22"/>
        </w:rPr>
        <w:t>in caso collaborazione</w:t>
      </w:r>
      <w:r w:rsidRPr="0080434B">
        <w:rPr>
          <w:rFonts w:ascii="Arial" w:eastAsia="Calibri" w:hAnsi="Arial" w:cs="Arial"/>
          <w:sz w:val="22"/>
          <w:szCs w:val="22"/>
        </w:rPr>
        <w:t xml:space="preserve"> </w:t>
      </w:r>
    </w:p>
    <w:p w14:paraId="26ED101A" w14:textId="23FDFF0F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che 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l’impresa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è indipendente da __________, _________ e ________ </w:t>
      </w:r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t>(partner del progetto)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secondo la definizione di “impresa autonoma” </w:t>
      </w:r>
      <w:r w:rsidR="00B25B95" w:rsidRPr="0080434B">
        <w:rPr>
          <w:rFonts w:ascii="Arial" w:eastAsia="Roboto" w:hAnsi="Arial" w:cs="Arial"/>
          <w:color w:val="000000"/>
          <w:sz w:val="22"/>
          <w:szCs w:val="22"/>
        </w:rPr>
        <w:t xml:space="preserve">ai sensi del Decreto del Ministero delle Attività Produttive 18 aprile 2005 n. 19470 (in </w:t>
      </w:r>
      <w:proofErr w:type="spellStart"/>
      <w:r w:rsidR="00B25B95" w:rsidRPr="0080434B">
        <w:rPr>
          <w:rFonts w:ascii="Arial" w:eastAsia="Roboto" w:hAnsi="Arial" w:cs="Arial"/>
          <w:color w:val="000000"/>
          <w:sz w:val="22"/>
          <w:szCs w:val="22"/>
        </w:rPr>
        <w:t>Gazz</w:t>
      </w:r>
      <w:proofErr w:type="spellEnd"/>
      <w:r w:rsidR="00B25B95" w:rsidRPr="0080434B">
        <w:rPr>
          <w:rFonts w:ascii="Arial" w:eastAsia="Roboto" w:hAnsi="Arial" w:cs="Arial"/>
          <w:color w:val="000000"/>
          <w:sz w:val="22"/>
          <w:szCs w:val="22"/>
        </w:rPr>
        <w:t xml:space="preserve">. Uff., 12 ottobre, n. 238)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ovvero non risulta né associate né collegate ad alcun soggetto partecipante al medesimo progetto;</w:t>
      </w:r>
    </w:p>
    <w:p w14:paraId="4D69574D" w14:textId="77777777" w:rsidR="00B25B95" w:rsidRPr="0080434B" w:rsidRDefault="00B25B95" w:rsidP="00B25B95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di 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non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essere partecipata da uno qualunque degli enti pubblici o privati che partecipano in qualità di Spoke o di affiliato al progetto Ecosister; </w:t>
      </w:r>
    </w:p>
    <w:p w14:paraId="5D47087A" w14:textId="16161C07" w:rsidR="00B25B95" w:rsidRPr="0080434B" w:rsidRDefault="00B25B95" w:rsidP="00B25B95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di 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garantire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un accesso aperto al pubblico nel minor tempo e con il minor numero di limitazioni possibile, in linea con il principio “</w:t>
      </w:r>
      <w:proofErr w:type="spellStart"/>
      <w:r w:rsidRPr="0080434B">
        <w:rPr>
          <w:rFonts w:ascii="Arial" w:eastAsia="Calibri" w:hAnsi="Arial" w:cs="Arial"/>
          <w:sz w:val="22"/>
          <w:szCs w:val="22"/>
          <w:lang w:eastAsia="it-IT"/>
        </w:rPr>
        <w:t>as</w:t>
      </w:r>
      <w:proofErr w:type="spellEnd"/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open </w:t>
      </w:r>
      <w:proofErr w:type="spellStart"/>
      <w:r w:rsidRPr="0080434B">
        <w:rPr>
          <w:rFonts w:ascii="Arial" w:eastAsia="Calibri" w:hAnsi="Arial" w:cs="Arial"/>
          <w:sz w:val="22"/>
          <w:szCs w:val="22"/>
          <w:lang w:eastAsia="it-IT"/>
        </w:rPr>
        <w:t>as</w:t>
      </w:r>
      <w:proofErr w:type="spellEnd"/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proofErr w:type="spellStart"/>
      <w:r w:rsidRPr="0080434B">
        <w:rPr>
          <w:rFonts w:ascii="Arial" w:eastAsia="Calibri" w:hAnsi="Arial" w:cs="Arial"/>
          <w:sz w:val="22"/>
          <w:szCs w:val="22"/>
          <w:lang w:eastAsia="it-IT"/>
        </w:rPr>
        <w:t>possible</w:t>
      </w:r>
      <w:proofErr w:type="spellEnd"/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, </w:t>
      </w:r>
      <w:proofErr w:type="spellStart"/>
      <w:r w:rsidRPr="0080434B">
        <w:rPr>
          <w:rFonts w:ascii="Arial" w:eastAsia="Calibri" w:hAnsi="Arial" w:cs="Arial"/>
          <w:sz w:val="22"/>
          <w:szCs w:val="22"/>
          <w:lang w:eastAsia="it-IT"/>
        </w:rPr>
        <w:t>as</w:t>
      </w:r>
      <w:proofErr w:type="spellEnd"/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proofErr w:type="spellStart"/>
      <w:r w:rsidRPr="0080434B">
        <w:rPr>
          <w:rFonts w:ascii="Arial" w:eastAsia="Calibri" w:hAnsi="Arial" w:cs="Arial"/>
          <w:sz w:val="22"/>
          <w:szCs w:val="22"/>
          <w:lang w:eastAsia="it-IT"/>
        </w:rPr>
        <w:t>closed</w:t>
      </w:r>
      <w:proofErr w:type="spellEnd"/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proofErr w:type="spellStart"/>
      <w:r w:rsidRPr="0080434B">
        <w:rPr>
          <w:rFonts w:ascii="Arial" w:eastAsia="Calibri" w:hAnsi="Arial" w:cs="Arial"/>
          <w:sz w:val="22"/>
          <w:szCs w:val="22"/>
          <w:lang w:eastAsia="it-IT"/>
        </w:rPr>
        <w:t>as</w:t>
      </w:r>
      <w:proofErr w:type="spellEnd"/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proofErr w:type="spellStart"/>
      <w:r w:rsidRPr="0080434B">
        <w:rPr>
          <w:rFonts w:ascii="Arial" w:eastAsia="Calibri" w:hAnsi="Arial" w:cs="Arial"/>
          <w:sz w:val="22"/>
          <w:szCs w:val="22"/>
          <w:lang w:eastAsia="it-IT"/>
        </w:rPr>
        <w:t>necessary</w:t>
      </w:r>
      <w:proofErr w:type="spellEnd"/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”, adottando le migliori pratiche dell’“Open science” </w:t>
      </w:r>
      <w:proofErr w:type="gramStart"/>
      <w:r w:rsidRPr="0080434B">
        <w:rPr>
          <w:rFonts w:ascii="Arial" w:eastAsia="Calibri" w:hAnsi="Arial" w:cs="Arial"/>
          <w:sz w:val="22"/>
          <w:szCs w:val="22"/>
          <w:lang w:eastAsia="it-IT"/>
        </w:rPr>
        <w:t>e “</w:t>
      </w:r>
      <w:proofErr w:type="gramEnd"/>
      <w:r w:rsidRPr="0080434B">
        <w:rPr>
          <w:rFonts w:ascii="Arial" w:eastAsia="Calibri" w:hAnsi="Arial" w:cs="Arial"/>
          <w:sz w:val="22"/>
          <w:szCs w:val="22"/>
          <w:lang w:eastAsia="it-IT"/>
        </w:rPr>
        <w:t>FAIR Data Management”;</w:t>
      </w:r>
    </w:p>
    <w:p w14:paraId="6F8F6E03" w14:textId="2EA6E77A" w:rsidR="004C7F3C" w:rsidRPr="0080434B" w:rsidRDefault="006A0E25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che non sussistono </w:t>
      </w:r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>sanzioni amministrative previste dall' art. 9, c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omma</w:t>
      </w:r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 xml:space="preserve"> 2 </w:t>
      </w:r>
      <w:proofErr w:type="spellStart"/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>lett</w:t>
      </w:r>
      <w:proofErr w:type="spellEnd"/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 xml:space="preserve">. d) del D.lgs. 231/2001 </w:t>
      </w:r>
      <w:r w:rsidR="004C7F3C"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consistente</w:t>
      </w:r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 xml:space="preserve"> nell'esclusione da agevolazioni, finanziamenti, contributi o sussidi e l'eventuale revoca di quelli già concessi;</w:t>
      </w:r>
    </w:p>
    <w:p w14:paraId="6C7C6E9C" w14:textId="7777777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sz w:val="22"/>
          <w:szCs w:val="22"/>
          <w:lang w:val="en-US"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>che</w:t>
      </w:r>
      <w:r w:rsidRPr="0080434B">
        <w:rPr>
          <w:rFonts w:ascii="Arial" w:eastAsia="Calibri" w:hAnsi="Arial" w:cs="Arial"/>
          <w:sz w:val="22"/>
          <w:szCs w:val="22"/>
          <w:lang w:val="en-US" w:eastAsia="it-IT"/>
        </w:rPr>
        <w:t xml:space="preserve"> l’impresa: </w:t>
      </w:r>
    </w:p>
    <w:p w14:paraId="7CAC4AE2" w14:textId="77777777" w:rsidR="004C7F3C" w:rsidRPr="0080434B" w:rsidRDefault="0034760D" w:rsidP="004C7F3C">
      <w:pPr>
        <w:widowControl w:val="0"/>
        <w:spacing w:after="96" w:line="360" w:lineRule="auto"/>
        <w:ind w:left="1554"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sdt>
        <w:sdtPr>
          <w:rPr>
            <w:rFonts w:ascii="Arial" w:eastAsia="Arial" w:hAnsi="Arial" w:cs="Arial"/>
            <w:sz w:val="22"/>
            <w:szCs w:val="22"/>
            <w:lang w:val="en-US" w:eastAsia="it-IT"/>
          </w:rPr>
          <w:tag w:val="goog_rdk_205"/>
          <w:id w:val="1336033135"/>
        </w:sdtPr>
        <w:sdtEndPr/>
        <w:sdtContent>
          <w:r w:rsidR="004C7F3C" w:rsidRPr="0080434B">
            <w:rPr>
              <w:rFonts w:ascii="Segoe UI Symbol" w:eastAsia="Arial Unicode MS" w:hAnsi="Segoe UI Symbol" w:cs="Segoe UI Symbol"/>
              <w:sz w:val="22"/>
              <w:szCs w:val="22"/>
              <w:lang w:eastAsia="it-IT"/>
            </w:rPr>
            <w:t>☐</w:t>
          </w:r>
        </w:sdtContent>
      </w:sdt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ab/>
        <w:t>non è controllata né controlla, direttamente o indirettamente, altre imprese</w:t>
      </w:r>
    </w:p>
    <w:p w14:paraId="78C1B5D0" w14:textId="77777777" w:rsidR="004C7F3C" w:rsidRPr="0080434B" w:rsidRDefault="0034760D" w:rsidP="004C7F3C">
      <w:pPr>
        <w:widowControl w:val="0"/>
        <w:tabs>
          <w:tab w:val="left" w:pos="0"/>
        </w:tabs>
        <w:spacing w:after="96" w:line="360" w:lineRule="auto"/>
        <w:ind w:left="1554"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sdt>
        <w:sdtPr>
          <w:rPr>
            <w:rFonts w:ascii="Arial" w:eastAsia="Arial" w:hAnsi="Arial" w:cs="Arial"/>
            <w:sz w:val="22"/>
            <w:szCs w:val="22"/>
            <w:lang w:val="en-US" w:eastAsia="it-IT"/>
          </w:rPr>
          <w:tag w:val="goog_rdk_206"/>
          <w:id w:val="-384564549"/>
        </w:sdtPr>
        <w:sdtEndPr/>
        <w:sdtContent>
          <w:r w:rsidR="004C7F3C" w:rsidRPr="0080434B">
            <w:rPr>
              <w:rFonts w:ascii="Segoe UI Symbol" w:eastAsia="Arial Unicode MS" w:hAnsi="Segoe UI Symbol" w:cs="Segoe UI Symbol"/>
              <w:sz w:val="22"/>
              <w:szCs w:val="22"/>
              <w:lang w:eastAsia="it-IT"/>
            </w:rPr>
            <w:t>☐</w:t>
          </w:r>
        </w:sdtContent>
      </w:sdt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ab/>
        <w:t>controlla, anche indirettamente, le imprese seguenti aventi sede in Italia:</w:t>
      </w:r>
    </w:p>
    <w:p w14:paraId="3A68D430" w14:textId="77777777" w:rsidR="004C7F3C" w:rsidRPr="0080434B" w:rsidRDefault="004C7F3C" w:rsidP="004C7F3C">
      <w:pPr>
        <w:widowControl w:val="0"/>
        <w:tabs>
          <w:tab w:val="left" w:pos="0"/>
        </w:tabs>
        <w:spacing w:after="96" w:line="360" w:lineRule="auto"/>
        <w:ind w:left="1914" w:right="-35" w:hanging="360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lastRenderedPageBreak/>
        <w:t xml:space="preserve">(Ragione sociale e dati anagrafici)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____________________________________________________</w:t>
      </w:r>
    </w:p>
    <w:p w14:paraId="62A1175E" w14:textId="77777777" w:rsidR="004C7F3C" w:rsidRPr="0080434B" w:rsidRDefault="0034760D" w:rsidP="004C7F3C">
      <w:pPr>
        <w:widowControl w:val="0"/>
        <w:tabs>
          <w:tab w:val="left" w:pos="0"/>
        </w:tabs>
        <w:spacing w:after="96" w:line="360" w:lineRule="auto"/>
        <w:ind w:left="1914" w:right="-35" w:hanging="360"/>
        <w:jc w:val="both"/>
        <w:rPr>
          <w:rFonts w:ascii="Arial" w:eastAsia="Calibri" w:hAnsi="Arial" w:cs="Arial"/>
          <w:sz w:val="22"/>
          <w:szCs w:val="22"/>
          <w:lang w:eastAsia="it-IT"/>
        </w:rPr>
      </w:pPr>
      <w:sdt>
        <w:sdtPr>
          <w:rPr>
            <w:rFonts w:ascii="Arial" w:eastAsia="Arial" w:hAnsi="Arial" w:cs="Arial"/>
            <w:sz w:val="22"/>
            <w:szCs w:val="22"/>
            <w:lang w:val="en-US" w:eastAsia="it-IT"/>
          </w:rPr>
          <w:tag w:val="goog_rdk_207"/>
          <w:id w:val="445814642"/>
        </w:sdtPr>
        <w:sdtEndPr/>
        <w:sdtContent>
          <w:r w:rsidR="004C7F3C" w:rsidRPr="0080434B">
            <w:rPr>
              <w:rFonts w:ascii="Segoe UI Symbol" w:eastAsia="Arial Unicode MS" w:hAnsi="Segoe UI Symbol" w:cs="Segoe UI Symbol"/>
              <w:sz w:val="22"/>
              <w:szCs w:val="22"/>
              <w:lang w:eastAsia="it-IT"/>
            </w:rPr>
            <w:t>☐</w:t>
          </w:r>
        </w:sdtContent>
      </w:sdt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ab/>
        <w:t>è controllata, anche indirettamente, dalle imprese seguenti aventi sede in Italia:</w:t>
      </w:r>
    </w:p>
    <w:p w14:paraId="590A5A7F" w14:textId="77777777" w:rsidR="004C7F3C" w:rsidRPr="0080434B" w:rsidRDefault="004C7F3C" w:rsidP="004C7F3C">
      <w:pPr>
        <w:widowControl w:val="0"/>
        <w:tabs>
          <w:tab w:val="left" w:pos="0"/>
        </w:tabs>
        <w:spacing w:after="96" w:line="360" w:lineRule="auto"/>
        <w:ind w:left="1914" w:right="-35" w:hanging="360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t xml:space="preserve">(Ragione sociale e dati anagrafici)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____________________________________________________</w:t>
      </w:r>
    </w:p>
    <w:p w14:paraId="7D3EA2CF" w14:textId="067804FA" w:rsidR="004C7F3C" w:rsidRPr="0080434B" w:rsidRDefault="00C95DFB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sz w:val="22"/>
          <w:szCs w:val="22"/>
          <w:lang w:eastAsia="it-IT"/>
        </w:rPr>
      </w:pPr>
      <w:bookmarkStart w:id="2" w:name="_heading=h.17dp8vu" w:colFirst="0" w:colLast="0"/>
      <w:bookmarkEnd w:id="2"/>
      <w:r w:rsidRPr="0080434B">
        <w:rPr>
          <w:rFonts w:ascii="Arial" w:eastAsia="Calibri" w:hAnsi="Arial" w:cs="Arial"/>
          <w:sz w:val="22"/>
          <w:szCs w:val="22"/>
          <w:lang w:val="en-US" w:eastAsia="it-IT"/>
        </w:rPr>
        <w:t xml:space="preserve"> </w:t>
      </w:r>
      <w:proofErr w:type="spellStart"/>
      <w:r w:rsidR="004C7F3C" w:rsidRPr="0080434B">
        <w:rPr>
          <w:rFonts w:ascii="Arial" w:eastAsia="Calibri" w:hAnsi="Arial" w:cs="Arial"/>
          <w:sz w:val="22"/>
          <w:szCs w:val="22"/>
          <w:lang w:val="en-US" w:eastAsia="it-IT"/>
        </w:rPr>
        <w:t>che</w:t>
      </w:r>
      <w:proofErr w:type="spellEnd"/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 xml:space="preserve"> l’impresa, nell’esercizio in corso e nei due esercizi precedenti:</w:t>
      </w:r>
    </w:p>
    <w:bookmarkStart w:id="3" w:name="_heading=h.3rdcrjn" w:colFirst="0" w:colLast="0"/>
    <w:bookmarkEnd w:id="3"/>
    <w:p w14:paraId="66F8D5E2" w14:textId="77777777" w:rsidR="004C7F3C" w:rsidRPr="0080434B" w:rsidRDefault="0034760D" w:rsidP="004C7F3C">
      <w:pPr>
        <w:widowControl w:val="0"/>
        <w:tabs>
          <w:tab w:val="left" w:pos="0"/>
        </w:tabs>
        <w:spacing w:after="96" w:line="360" w:lineRule="auto"/>
        <w:ind w:left="1554" w:right="-35" w:hanging="11"/>
        <w:jc w:val="both"/>
        <w:rPr>
          <w:rFonts w:ascii="Arial" w:eastAsia="Calibri" w:hAnsi="Arial" w:cs="Arial"/>
          <w:sz w:val="22"/>
          <w:szCs w:val="22"/>
          <w:lang w:eastAsia="it-IT"/>
        </w:rPr>
      </w:pPr>
      <w:sdt>
        <w:sdtPr>
          <w:rPr>
            <w:rFonts w:ascii="Arial" w:eastAsia="Arial" w:hAnsi="Arial" w:cs="Arial"/>
            <w:sz w:val="22"/>
            <w:szCs w:val="22"/>
            <w:lang w:val="en-US" w:eastAsia="it-IT"/>
          </w:rPr>
          <w:tag w:val="goog_rdk_208"/>
          <w:id w:val="1191880544"/>
        </w:sdtPr>
        <w:sdtEndPr/>
        <w:sdtContent>
          <w:r w:rsidR="004C7F3C" w:rsidRPr="0080434B">
            <w:rPr>
              <w:rFonts w:ascii="Segoe UI Symbol" w:eastAsia="Arial Unicode MS" w:hAnsi="Segoe UI Symbol" w:cs="Segoe UI Symbol"/>
              <w:sz w:val="22"/>
              <w:szCs w:val="22"/>
              <w:lang w:eastAsia="it-IT"/>
            </w:rPr>
            <w:t>☐</w:t>
          </w:r>
        </w:sdtContent>
      </w:sdt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ab/>
        <w:t>non è stata interessata da fusioni, acquisizioni o scissioni</w:t>
      </w:r>
    </w:p>
    <w:p w14:paraId="73323483" w14:textId="77777777" w:rsidR="004C7F3C" w:rsidRPr="0080434B" w:rsidRDefault="0034760D" w:rsidP="004C7F3C">
      <w:pPr>
        <w:widowControl w:val="0"/>
        <w:tabs>
          <w:tab w:val="left" w:pos="0"/>
        </w:tabs>
        <w:spacing w:after="96" w:line="360" w:lineRule="auto"/>
        <w:ind w:left="1554" w:right="-35" w:hanging="11"/>
        <w:jc w:val="both"/>
        <w:rPr>
          <w:rFonts w:ascii="Arial" w:eastAsia="Calibri" w:hAnsi="Arial" w:cs="Arial"/>
          <w:sz w:val="22"/>
          <w:szCs w:val="22"/>
          <w:lang w:eastAsia="it-IT"/>
        </w:rPr>
      </w:pPr>
      <w:sdt>
        <w:sdtPr>
          <w:rPr>
            <w:rFonts w:ascii="Arial" w:eastAsia="Arial" w:hAnsi="Arial" w:cs="Arial"/>
            <w:sz w:val="22"/>
            <w:szCs w:val="22"/>
            <w:lang w:val="en-US" w:eastAsia="it-IT"/>
          </w:rPr>
          <w:tag w:val="goog_rdk_209"/>
          <w:id w:val="2089965624"/>
        </w:sdtPr>
        <w:sdtEndPr/>
        <w:sdtContent>
          <w:r w:rsidR="004C7F3C" w:rsidRPr="0080434B">
            <w:rPr>
              <w:rFonts w:ascii="Segoe UI Symbol" w:eastAsia="Arial Unicode MS" w:hAnsi="Segoe UI Symbol" w:cs="Segoe UI Symbol"/>
              <w:sz w:val="22"/>
              <w:szCs w:val="22"/>
              <w:lang w:eastAsia="it-IT"/>
            </w:rPr>
            <w:t>☐</w:t>
          </w:r>
        </w:sdtContent>
      </w:sdt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ab/>
        <w:t>è stata interessata da fusioni, acquisizioni o scissioni</w:t>
      </w:r>
    </w:p>
    <w:p w14:paraId="681577A1" w14:textId="2635A4F2" w:rsidR="004C7F3C" w:rsidRPr="0080434B" w:rsidRDefault="00C95DFB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val="en-US" w:eastAsia="it-IT"/>
        </w:rPr>
        <w:t xml:space="preserve"> </w:t>
      </w:r>
      <w:proofErr w:type="spellStart"/>
      <w:r w:rsidR="004C7F3C" w:rsidRPr="0080434B">
        <w:rPr>
          <w:rFonts w:ascii="Arial" w:eastAsia="Calibri" w:hAnsi="Arial" w:cs="Arial"/>
          <w:sz w:val="22"/>
          <w:szCs w:val="22"/>
          <w:lang w:val="en-US" w:eastAsia="it-IT"/>
        </w:rPr>
        <w:t>che</w:t>
      </w:r>
      <w:proofErr w:type="spellEnd"/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 xml:space="preserve"> l’impresa, relativamente alle stesse spese di cui si richiede l’agevolazione,</w:t>
      </w:r>
    </w:p>
    <w:p w14:paraId="1A9B4703" w14:textId="77777777" w:rsidR="004C7F3C" w:rsidRPr="0080434B" w:rsidRDefault="0034760D" w:rsidP="004C7F3C">
      <w:pPr>
        <w:widowControl w:val="0"/>
        <w:tabs>
          <w:tab w:val="left" w:pos="0"/>
        </w:tabs>
        <w:spacing w:after="96" w:line="360" w:lineRule="auto"/>
        <w:ind w:left="1554" w:right="-35" w:hanging="11"/>
        <w:jc w:val="both"/>
        <w:rPr>
          <w:rFonts w:ascii="Arial" w:eastAsia="Calibri" w:hAnsi="Arial" w:cs="Arial"/>
          <w:sz w:val="22"/>
          <w:szCs w:val="22"/>
          <w:lang w:eastAsia="it-IT"/>
        </w:rPr>
      </w:pPr>
      <w:sdt>
        <w:sdtPr>
          <w:rPr>
            <w:rFonts w:ascii="Arial" w:eastAsia="Arial" w:hAnsi="Arial" w:cs="Arial"/>
            <w:sz w:val="22"/>
            <w:szCs w:val="22"/>
            <w:lang w:val="en-US" w:eastAsia="it-IT"/>
          </w:rPr>
          <w:tag w:val="goog_rdk_210"/>
          <w:id w:val="-1118837580"/>
        </w:sdtPr>
        <w:sdtEndPr/>
        <w:sdtContent>
          <w:r w:rsidR="004C7F3C" w:rsidRPr="0080434B">
            <w:rPr>
              <w:rFonts w:ascii="Segoe UI Symbol" w:eastAsia="Arial Unicode MS" w:hAnsi="Segoe UI Symbol" w:cs="Segoe UI Symbol"/>
              <w:sz w:val="22"/>
              <w:szCs w:val="22"/>
              <w:lang w:eastAsia="it-IT"/>
            </w:rPr>
            <w:t>☐</w:t>
          </w:r>
        </w:sdtContent>
      </w:sdt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ab/>
        <w:t>non ha beneficiato di altri aiuti di Stato</w:t>
      </w:r>
    </w:p>
    <w:p w14:paraId="52000AAA" w14:textId="77777777" w:rsidR="004C7F3C" w:rsidRPr="0080434B" w:rsidRDefault="0034760D" w:rsidP="004C7F3C">
      <w:pPr>
        <w:widowControl w:val="0"/>
        <w:tabs>
          <w:tab w:val="left" w:pos="0"/>
        </w:tabs>
        <w:spacing w:after="96" w:line="360" w:lineRule="auto"/>
        <w:ind w:left="1554" w:right="-35" w:hanging="11"/>
        <w:jc w:val="both"/>
        <w:rPr>
          <w:rFonts w:ascii="Arial" w:eastAsia="Calibri" w:hAnsi="Arial" w:cs="Arial"/>
          <w:sz w:val="22"/>
          <w:szCs w:val="22"/>
          <w:lang w:eastAsia="it-IT"/>
        </w:rPr>
      </w:pPr>
      <w:sdt>
        <w:sdtPr>
          <w:rPr>
            <w:rFonts w:ascii="Arial" w:eastAsia="Arial" w:hAnsi="Arial" w:cs="Arial"/>
            <w:sz w:val="22"/>
            <w:szCs w:val="22"/>
            <w:lang w:val="en-US" w:eastAsia="it-IT"/>
          </w:rPr>
          <w:tag w:val="goog_rdk_211"/>
          <w:id w:val="1196965967"/>
        </w:sdtPr>
        <w:sdtEndPr/>
        <w:sdtContent>
          <w:r w:rsidR="004C7F3C" w:rsidRPr="0080434B">
            <w:rPr>
              <w:rFonts w:ascii="Segoe UI Symbol" w:eastAsia="Arial Unicode MS" w:hAnsi="Segoe UI Symbol" w:cs="Segoe UI Symbol"/>
              <w:sz w:val="22"/>
              <w:szCs w:val="22"/>
              <w:lang w:eastAsia="it-IT"/>
            </w:rPr>
            <w:t>☐</w:t>
          </w:r>
        </w:sdtContent>
      </w:sdt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 xml:space="preserve"> </w:t>
      </w:r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ab/>
        <w:t>ha beneficiato dei seguenti aiuti di Stato:</w:t>
      </w:r>
    </w:p>
    <w:p w14:paraId="66A60E05" w14:textId="04F4C198" w:rsidR="004C7F3C" w:rsidRPr="0080434B" w:rsidRDefault="004C7F3C" w:rsidP="004C7F3C">
      <w:pPr>
        <w:widowControl w:val="0"/>
        <w:tabs>
          <w:tab w:val="left" w:pos="0"/>
        </w:tabs>
        <w:spacing w:after="96" w:line="360" w:lineRule="auto"/>
        <w:ind w:left="1914" w:right="-35" w:hanging="360"/>
        <w:jc w:val="both"/>
        <w:rPr>
          <w:rFonts w:ascii="Arial" w:eastAsia="Calibri" w:hAnsi="Arial" w:cs="Arial"/>
          <w:sz w:val="22"/>
          <w:szCs w:val="22"/>
          <w:lang w:val="en-US" w:eastAsia="it-IT"/>
        </w:rPr>
      </w:pPr>
      <w:r w:rsidRPr="0080434B">
        <w:rPr>
          <w:rFonts w:ascii="Arial" w:eastAsia="Calibri" w:hAnsi="Arial" w:cs="Arial"/>
          <w:sz w:val="22"/>
          <w:szCs w:val="22"/>
          <w:lang w:val="en-US" w:eastAsia="it-IT"/>
        </w:rPr>
        <w:t>__________________________________________________________________</w:t>
      </w:r>
    </w:p>
    <w:p w14:paraId="0B74D619" w14:textId="7777777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bookmarkStart w:id="4" w:name="_heading=h.26in1rg" w:colFirst="0" w:colLast="0"/>
      <w:bookmarkEnd w:id="4"/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 che l’impresa osserva gli obblighi dei contratti collettivi di lavoro e rispetta le norme dell'ordinamento giuridico in materia di:</w:t>
      </w:r>
    </w:p>
    <w:p w14:paraId="1C462F5D" w14:textId="77777777" w:rsidR="004C7F3C" w:rsidRPr="0080434B" w:rsidRDefault="004C7F3C" w:rsidP="004C7F3C">
      <w:pPr>
        <w:widowControl w:val="0"/>
        <w:numPr>
          <w:ilvl w:val="1"/>
          <w:numId w:val="40"/>
        </w:num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bookmarkStart w:id="5" w:name="_heading=h.lnxbz9" w:colFirst="0" w:colLast="0"/>
      <w:bookmarkEnd w:id="5"/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prevenzione degli infortuni sui luoghi di lavoro e delle malattie professionali;</w:t>
      </w:r>
    </w:p>
    <w:p w14:paraId="4B93B1B1" w14:textId="77777777" w:rsidR="004C7F3C" w:rsidRPr="0080434B" w:rsidRDefault="004C7F3C" w:rsidP="004C7F3C">
      <w:pPr>
        <w:widowControl w:val="0"/>
        <w:numPr>
          <w:ilvl w:val="1"/>
          <w:numId w:val="40"/>
        </w:num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salute e sicurezza sui luoghi di lavoro;</w:t>
      </w:r>
    </w:p>
    <w:p w14:paraId="7C14A1E6" w14:textId="77777777" w:rsidR="004C7F3C" w:rsidRPr="0080434B" w:rsidRDefault="004C7F3C" w:rsidP="004C7F3C">
      <w:pPr>
        <w:widowControl w:val="0"/>
        <w:numPr>
          <w:ilvl w:val="1"/>
          <w:numId w:val="40"/>
        </w:num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val="en-US" w:eastAsia="it-IT"/>
        </w:rPr>
      </w:pPr>
      <w:proofErr w:type="spellStart"/>
      <w:r w:rsidRPr="0080434B">
        <w:rPr>
          <w:rFonts w:ascii="Arial" w:eastAsia="Calibri" w:hAnsi="Arial" w:cs="Arial"/>
          <w:color w:val="000000"/>
          <w:sz w:val="22"/>
          <w:szCs w:val="22"/>
          <w:lang w:val="en-US" w:eastAsia="it-IT"/>
        </w:rPr>
        <w:t>pari</w:t>
      </w:r>
      <w:proofErr w:type="spellEnd"/>
      <w:r w:rsidRPr="0080434B">
        <w:rPr>
          <w:rFonts w:ascii="Arial" w:eastAsia="Calibri" w:hAnsi="Arial" w:cs="Arial"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80434B">
        <w:rPr>
          <w:rFonts w:ascii="Arial" w:eastAsia="Calibri" w:hAnsi="Arial" w:cs="Arial"/>
          <w:color w:val="000000"/>
          <w:sz w:val="22"/>
          <w:szCs w:val="22"/>
          <w:lang w:val="en-US" w:eastAsia="it-IT"/>
        </w:rPr>
        <w:t>opportunità</w:t>
      </w:r>
      <w:proofErr w:type="spellEnd"/>
      <w:r w:rsidRPr="0080434B">
        <w:rPr>
          <w:rFonts w:ascii="Arial" w:eastAsia="Calibri" w:hAnsi="Arial" w:cs="Arial"/>
          <w:color w:val="000000"/>
          <w:sz w:val="22"/>
          <w:szCs w:val="22"/>
          <w:lang w:val="en-US" w:eastAsia="it-IT"/>
        </w:rPr>
        <w:t>;</w:t>
      </w:r>
    </w:p>
    <w:p w14:paraId="3E93E326" w14:textId="77777777" w:rsidR="004C7F3C" w:rsidRPr="0080434B" w:rsidRDefault="004C7F3C" w:rsidP="004C7F3C">
      <w:pPr>
        <w:widowControl w:val="0"/>
        <w:numPr>
          <w:ilvl w:val="1"/>
          <w:numId w:val="40"/>
        </w:numPr>
        <w:spacing w:line="360" w:lineRule="auto"/>
        <w:ind w:right="-35"/>
        <w:jc w:val="both"/>
        <w:rPr>
          <w:rFonts w:ascii="Arial" w:eastAsia="Calibri" w:hAnsi="Arial" w:cs="Arial"/>
          <w:color w:val="000000"/>
          <w:sz w:val="22"/>
          <w:szCs w:val="22"/>
          <w:lang w:val="en-US" w:eastAsia="it-IT"/>
        </w:rPr>
      </w:pPr>
      <w:proofErr w:type="spellStart"/>
      <w:r w:rsidRPr="0080434B">
        <w:rPr>
          <w:rFonts w:ascii="Arial" w:eastAsia="Calibri" w:hAnsi="Arial" w:cs="Arial"/>
          <w:color w:val="000000"/>
          <w:sz w:val="22"/>
          <w:szCs w:val="22"/>
          <w:lang w:val="en-US" w:eastAsia="it-IT"/>
        </w:rPr>
        <w:t>tutela</w:t>
      </w:r>
      <w:proofErr w:type="spellEnd"/>
      <w:r w:rsidRPr="0080434B">
        <w:rPr>
          <w:rFonts w:ascii="Arial" w:eastAsia="Calibri" w:hAnsi="Arial" w:cs="Arial"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80434B">
        <w:rPr>
          <w:rFonts w:ascii="Arial" w:eastAsia="Calibri" w:hAnsi="Arial" w:cs="Arial"/>
          <w:color w:val="000000"/>
          <w:sz w:val="22"/>
          <w:szCs w:val="22"/>
          <w:lang w:val="en-US" w:eastAsia="it-IT"/>
        </w:rPr>
        <w:t>dell’ambiente</w:t>
      </w:r>
      <w:proofErr w:type="spellEnd"/>
      <w:r w:rsidRPr="0080434B">
        <w:rPr>
          <w:rFonts w:ascii="Arial" w:eastAsia="Calibri" w:hAnsi="Arial" w:cs="Arial"/>
          <w:color w:val="000000"/>
          <w:sz w:val="22"/>
          <w:szCs w:val="22"/>
          <w:lang w:val="en-US" w:eastAsia="it-IT"/>
        </w:rPr>
        <w:t>;</w:t>
      </w:r>
    </w:p>
    <w:p w14:paraId="4A7E068A" w14:textId="77777777" w:rsidR="004C7F3C" w:rsidRPr="0080434B" w:rsidRDefault="004C7F3C" w:rsidP="004C7F3C">
      <w:pPr>
        <w:widowControl w:val="0"/>
        <w:ind w:left="1440" w:right="-35"/>
        <w:jc w:val="both"/>
        <w:rPr>
          <w:rFonts w:ascii="Arial" w:eastAsia="Calibri" w:hAnsi="Arial" w:cs="Arial"/>
          <w:color w:val="000000"/>
          <w:sz w:val="22"/>
          <w:szCs w:val="22"/>
          <w:lang w:val="en-US" w:eastAsia="it-IT"/>
        </w:rPr>
      </w:pPr>
    </w:p>
    <w:p w14:paraId="467C5C45" w14:textId="1C1F551C" w:rsidR="00671485" w:rsidRPr="0080434B" w:rsidRDefault="00671485" w:rsidP="00671485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che l’impresa ha restituito agevolazioni godute per le quali è stato disposto dalla Pubblica Amministrazione un ordine di recupero</w:t>
      </w:r>
      <w:r w:rsidR="00C95DFB"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>;</w:t>
      </w:r>
    </w:p>
    <w:p w14:paraId="2BECAA8B" w14:textId="77777777" w:rsidR="00671485" w:rsidRPr="0080434B" w:rsidRDefault="00671485" w:rsidP="00671485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che l’impresa non rientra fra quelle che hanno ricevuto e, successivamente, non restituito gli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aiuti</w:t>
      </w:r>
      <w:r w:rsidRPr="0080434B">
        <w:rPr>
          <w:rFonts w:ascii="Arial" w:eastAsia="Calibri" w:hAnsi="Arial" w:cs="Arial"/>
          <w:color w:val="000000"/>
          <w:sz w:val="22"/>
          <w:szCs w:val="22"/>
          <w:lang w:eastAsia="it-IT"/>
        </w:rPr>
        <w:t xml:space="preserve"> individuati come illegali o incompatibili dalla Commissione Europea;</w:t>
      </w:r>
    </w:p>
    <w:p w14:paraId="31576A6B" w14:textId="77777777" w:rsidR="00671485" w:rsidRPr="0080434B" w:rsidRDefault="00671485" w:rsidP="00C95DFB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hAnsi="Arial" w:cs="Arial"/>
          <w:sz w:val="22"/>
          <w:szCs w:val="22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</w:rPr>
        <w:t xml:space="preserve">che </w:t>
      </w:r>
      <w:r w:rsidRPr="0080434B">
        <w:rPr>
          <w:rFonts w:ascii="Arial" w:eastAsia="Calibri" w:hAnsi="Arial" w:cs="Arial"/>
          <w:color w:val="000000"/>
          <w:sz w:val="22"/>
          <w:szCs w:val="22"/>
        </w:rPr>
        <w:t>l’impresa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</w:rPr>
        <w:t xml:space="preserve"> possiede la capacità economico-finanziaria stabilite dall’Allegato 5 del bando </w:t>
      </w:r>
      <w:r w:rsidRPr="0080434B">
        <w:rPr>
          <w:rFonts w:ascii="Arial" w:eastAsia="Calibri" w:hAnsi="Arial" w:cs="Arial"/>
          <w:sz w:val="22"/>
          <w:szCs w:val="22"/>
        </w:rPr>
        <w:t>ed ha prospettive di sviluppo e continuità aziendale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</w:rPr>
        <w:t xml:space="preserve">. </w:t>
      </w:r>
    </w:p>
    <w:p w14:paraId="023B13FC" w14:textId="77777777" w:rsidR="004C7F3C" w:rsidRPr="0080434B" w:rsidRDefault="004C7F3C" w:rsidP="00C95DFB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che la realizzazione delle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attività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prevede di non arrecare un danno significativo agli obiettivi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ambientali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>, ai sensi dell'articolo 17 del Regolamento (UE) 2020/852;</w:t>
      </w:r>
    </w:p>
    <w:p w14:paraId="2F7A6884" w14:textId="7777777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</w:pPr>
      <w:proofErr w:type="spellStart"/>
      <w:r w:rsidRPr="0080434B">
        <w:rPr>
          <w:rFonts w:ascii="Arial" w:eastAsia="Calibri" w:hAnsi="Arial" w:cs="Arial"/>
          <w:sz w:val="22"/>
          <w:szCs w:val="22"/>
          <w:lang w:val="en-US" w:eastAsia="it-IT"/>
        </w:rPr>
        <w:t>che</w:t>
      </w:r>
      <w:proofErr w:type="spellEnd"/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la realizzazione delle attività è coerente con i principi e gli obblighi specifici del PNRR relativamente al principio del “</w:t>
      </w:r>
      <w:r w:rsidRPr="0080434B">
        <w:rPr>
          <w:rFonts w:ascii="Arial" w:eastAsia="Calibri" w:hAnsi="Arial" w:cs="Arial"/>
          <w:b/>
          <w:i/>
          <w:color w:val="000000"/>
          <w:sz w:val="22"/>
          <w:szCs w:val="22"/>
          <w:highlight w:val="white"/>
          <w:lang w:eastAsia="it-IT"/>
        </w:rPr>
        <w:t>Do No Significant Harm” (DNSH)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e, ove applicabili, ai principi del </w:t>
      </w:r>
      <w:r w:rsidRPr="0080434B">
        <w:rPr>
          <w:rFonts w:ascii="Arial" w:eastAsia="Calibri" w:hAnsi="Arial" w:cs="Arial"/>
          <w:b/>
          <w:i/>
          <w:color w:val="000000"/>
          <w:sz w:val="22"/>
          <w:szCs w:val="22"/>
          <w:highlight w:val="white"/>
          <w:lang w:eastAsia="it-IT"/>
        </w:rPr>
        <w:t>Tagging clima e digitale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, della </w:t>
      </w:r>
      <w:r w:rsidRPr="0080434B">
        <w:rPr>
          <w:rFonts w:ascii="Arial" w:eastAsia="Calibri" w:hAnsi="Arial" w:cs="Arial"/>
          <w:b/>
          <w:i/>
          <w:color w:val="000000"/>
          <w:sz w:val="22"/>
          <w:szCs w:val="22"/>
          <w:highlight w:val="white"/>
          <w:lang w:eastAsia="it-IT"/>
        </w:rPr>
        <w:t xml:space="preserve">parità di genere (Gender </w:t>
      </w:r>
      <w:proofErr w:type="spellStart"/>
      <w:r w:rsidRPr="0080434B">
        <w:rPr>
          <w:rFonts w:ascii="Arial" w:eastAsia="Calibri" w:hAnsi="Arial" w:cs="Arial"/>
          <w:b/>
          <w:i/>
          <w:color w:val="000000"/>
          <w:sz w:val="22"/>
          <w:szCs w:val="22"/>
          <w:highlight w:val="white"/>
          <w:lang w:eastAsia="it-IT"/>
        </w:rPr>
        <w:t>Equality</w:t>
      </w:r>
      <w:proofErr w:type="spellEnd"/>
      <w:r w:rsidRPr="0080434B">
        <w:rPr>
          <w:rFonts w:ascii="Arial" w:eastAsia="Calibri" w:hAnsi="Arial" w:cs="Arial"/>
          <w:b/>
          <w:i/>
          <w:color w:val="000000"/>
          <w:sz w:val="22"/>
          <w:szCs w:val="22"/>
          <w:highlight w:val="white"/>
          <w:lang w:eastAsia="it-IT"/>
        </w:rPr>
        <w:t>)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, della </w:t>
      </w:r>
      <w:r w:rsidRPr="0080434B">
        <w:rPr>
          <w:rFonts w:ascii="Arial" w:eastAsia="Calibri" w:hAnsi="Arial" w:cs="Arial"/>
          <w:b/>
          <w:i/>
          <w:color w:val="000000"/>
          <w:sz w:val="22"/>
          <w:szCs w:val="22"/>
          <w:highlight w:val="white"/>
          <w:lang w:eastAsia="it-IT"/>
        </w:rPr>
        <w:t>protezione e valorizzazione dei giovani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e del </w:t>
      </w:r>
      <w:r w:rsidRPr="0080434B">
        <w:rPr>
          <w:rFonts w:ascii="Arial" w:eastAsia="Calibri" w:hAnsi="Arial" w:cs="Arial"/>
          <w:b/>
          <w:i/>
          <w:color w:val="000000"/>
          <w:sz w:val="22"/>
          <w:szCs w:val="22"/>
          <w:highlight w:val="white"/>
          <w:lang w:eastAsia="it-IT"/>
        </w:rPr>
        <w:t>superamento dei divari territoriali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>;</w:t>
      </w:r>
    </w:p>
    <w:p w14:paraId="06084BC1" w14:textId="75742F06" w:rsidR="004C7F3C" w:rsidRPr="0080434B" w:rsidRDefault="004C7F3C" w:rsidP="00C95DFB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lastRenderedPageBreak/>
        <w:t xml:space="preserve">che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l’attuazione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del </w:t>
      </w:r>
      <w:r w:rsidR="00C95DFB" w:rsidRPr="0080434B">
        <w:rPr>
          <w:rFonts w:ascii="Arial" w:eastAsia="Calibri" w:hAnsi="Arial" w:cs="Arial"/>
          <w:color w:val="000000"/>
          <w:sz w:val="22"/>
          <w:szCs w:val="22"/>
          <w:highlight w:val="white"/>
        </w:rPr>
        <w:t>progetto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prevede il rispetto delle norme comunitarie e nazionali applicabili, ivi incluse quelle in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materia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di trasparenza, uguaglianza di genere e pari opportunità e tutela dei diversamente abili;</w:t>
      </w:r>
    </w:p>
    <w:p w14:paraId="074ECD49" w14:textId="4430F848" w:rsidR="004C7F3C" w:rsidRPr="0080434B" w:rsidRDefault="00C95DFB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</w:pP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>che l’attuazione del progetto</w:t>
      </w:r>
      <w:r w:rsidR="004C7F3C"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prevede il rispetto della normativa europea e nazionale </w:t>
      </w:r>
      <w:r w:rsidR="004C7F3C" w:rsidRPr="0080434B">
        <w:rPr>
          <w:rFonts w:ascii="Arial" w:eastAsia="Calibri" w:hAnsi="Arial" w:cs="Arial"/>
          <w:sz w:val="22"/>
          <w:szCs w:val="22"/>
          <w:lang w:val="en-US" w:eastAsia="it-IT"/>
        </w:rPr>
        <w:t>applicabile</w:t>
      </w:r>
      <w:r w:rsidR="004C7F3C"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, con </w:t>
      </w:r>
      <w:r w:rsidR="004C7F3C" w:rsidRPr="0080434B">
        <w:rPr>
          <w:rFonts w:ascii="Arial" w:eastAsia="Calibri" w:hAnsi="Arial" w:cs="Arial"/>
          <w:sz w:val="22"/>
          <w:szCs w:val="22"/>
          <w:lang w:eastAsia="it-IT"/>
        </w:rPr>
        <w:t>particolare</w:t>
      </w:r>
      <w:r w:rsidR="004C7F3C"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riferimento ai principi di parità di trattamento, non discriminazione, trasparenza, proporzionalità e pubblicità;</w:t>
      </w:r>
    </w:p>
    <w:p w14:paraId="75261666" w14:textId="7777777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sz w:val="22"/>
          <w:szCs w:val="22"/>
          <w:lang w:eastAsia="it-IT"/>
        </w:rPr>
      </w:pPr>
      <w:bookmarkStart w:id="6" w:name="_heading=h.35nkun2" w:colFirst="0" w:colLast="0"/>
      <w:bookmarkEnd w:id="6"/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di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disporre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delle competenze, risorse e qualifiche professionali, sia tecniche che </w:t>
      </w:r>
      <w:r w:rsidRPr="0080434B">
        <w:rPr>
          <w:rFonts w:ascii="Arial" w:eastAsia="Calibri" w:hAnsi="Arial" w:cs="Arial"/>
          <w:sz w:val="22"/>
          <w:szCs w:val="22"/>
          <w:lang w:val="en-US" w:eastAsia="it-IT"/>
        </w:rPr>
        <w:t>amministrative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>, necessarie per portare a termine il progetto e assicurare il raggiungimento di eventuali milestone e target associati;</w:t>
      </w:r>
    </w:p>
    <w:p w14:paraId="51363FB0" w14:textId="7777777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</w:pPr>
      <w:bookmarkStart w:id="7" w:name="_heading=h.1ksv4uv" w:colFirst="0" w:colLast="0"/>
      <w:bookmarkEnd w:id="7"/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di conoscere e </w:t>
      </w:r>
      <w:r w:rsidRPr="0080434B">
        <w:rPr>
          <w:rFonts w:ascii="Arial" w:eastAsia="Calibri" w:hAnsi="Arial" w:cs="Arial"/>
          <w:sz w:val="22"/>
          <w:szCs w:val="22"/>
          <w:lang w:eastAsia="it-IT"/>
        </w:rPr>
        <w:t>rispettare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gli obblighi di bilancio prescritti dall’art.1, commi 125 e 127 della Legge 124 del 4 agosto 2017 ovvero che l’importo delle sovvenzioni, contributi e comunque vantaggi </w:t>
      </w:r>
      <w:r w:rsidRPr="0080434B">
        <w:rPr>
          <w:rFonts w:ascii="Arial" w:eastAsia="Calibri" w:hAnsi="Arial" w:cs="Arial"/>
          <w:sz w:val="22"/>
          <w:szCs w:val="22"/>
          <w:lang w:val="en-US" w:eastAsia="it-IT"/>
        </w:rPr>
        <w:t>economici</w:t>
      </w:r>
      <w:r w:rsidRPr="0080434B">
        <w:rPr>
          <w:rFonts w:ascii="Arial" w:eastAsia="Calibri" w:hAnsi="Arial" w:cs="Arial"/>
          <w:color w:val="000000"/>
          <w:sz w:val="22"/>
          <w:szCs w:val="22"/>
          <w:highlight w:val="white"/>
          <w:lang w:eastAsia="it-IT"/>
        </w:rPr>
        <w:t xml:space="preserve"> ricevuti in esito alla presente domanda, per un importo superiore ad euro 10.000, dovranno essere resi pubblici nella nota integrativa del bilancio di esercizio e nella nota integrativa dell'eventuale bilancio consolidato; </w:t>
      </w:r>
    </w:p>
    <w:p w14:paraId="1E8A327B" w14:textId="7777777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sz w:val="22"/>
          <w:szCs w:val="22"/>
          <w:lang w:eastAsia="it-IT"/>
        </w:rPr>
      </w:pPr>
      <w:bookmarkStart w:id="8" w:name="_heading=h.44sinio" w:colFirst="0" w:colLast="0"/>
      <w:bookmarkStart w:id="9" w:name="_heading=h.2jxsxqh" w:colFirst="0" w:colLast="0"/>
      <w:bookmarkEnd w:id="8"/>
      <w:bookmarkEnd w:id="9"/>
      <w:r w:rsidRPr="0080434B">
        <w:rPr>
          <w:rFonts w:ascii="Arial" w:eastAsia="Calibri" w:hAnsi="Arial" w:cs="Arial"/>
          <w:sz w:val="22"/>
          <w:szCs w:val="22"/>
          <w:lang w:eastAsia="it-IT"/>
        </w:rPr>
        <w:t>di aver preso visione delle Informative rese ai sensi dell’art. 13 del Regolamento Generale sulla Protezione dei Dati (RGPD 679/2016);</w:t>
      </w:r>
    </w:p>
    <w:p w14:paraId="36BF5F31" w14:textId="77777777" w:rsidR="004C7F3C" w:rsidRPr="0080434B" w:rsidRDefault="004C7F3C" w:rsidP="004C7F3C">
      <w:pPr>
        <w:widowControl w:val="0"/>
        <w:numPr>
          <w:ilvl w:val="0"/>
          <w:numId w:val="40"/>
        </w:numPr>
        <w:spacing w:after="96" w:line="360" w:lineRule="auto"/>
        <w:ind w:left="426" w:right="-35" w:hanging="270"/>
        <w:jc w:val="both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 xml:space="preserve"> 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66B3B1B7" w14:textId="77777777" w:rsidR="004C7F3C" w:rsidRPr="0080434B" w:rsidRDefault="004C7F3C" w:rsidP="004C7F3C">
      <w:pPr>
        <w:spacing w:before="240" w:line="360" w:lineRule="auto"/>
        <w:ind w:left="360" w:right="-35" w:firstLine="360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>________________, ___/___/________</w:t>
      </w:r>
    </w:p>
    <w:p w14:paraId="16B5AE4C" w14:textId="77777777" w:rsidR="004C7F3C" w:rsidRPr="0080434B" w:rsidRDefault="004C7F3C" w:rsidP="004C7F3C">
      <w:pPr>
        <w:widowControl w:val="0"/>
        <w:spacing w:before="240" w:line="360" w:lineRule="auto"/>
        <w:ind w:left="720" w:right="-35"/>
        <w:rPr>
          <w:rFonts w:ascii="Arial" w:eastAsia="Calibri" w:hAnsi="Arial" w:cs="Arial"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sz w:val="22"/>
          <w:szCs w:val="22"/>
          <w:lang w:eastAsia="it-IT"/>
        </w:rPr>
        <w:t>Il Legale Rappresentante/Procuratore</w:t>
      </w:r>
      <w:bookmarkStart w:id="10" w:name="_GoBack"/>
      <w:bookmarkEnd w:id="10"/>
      <w:r w:rsidRPr="0080434B">
        <w:rPr>
          <w:rFonts w:ascii="Arial" w:eastAsia="Calibri" w:hAnsi="Arial" w:cs="Arial"/>
          <w:sz w:val="22"/>
          <w:szCs w:val="22"/>
          <w:lang w:eastAsia="it-IT"/>
        </w:rPr>
        <w:br/>
        <w:t>_________________________________</w:t>
      </w:r>
    </w:p>
    <w:p w14:paraId="52EC53E7" w14:textId="77777777" w:rsidR="004C7F3C" w:rsidRPr="0080434B" w:rsidRDefault="004C7F3C" w:rsidP="004C7F3C">
      <w:pPr>
        <w:spacing w:after="96" w:line="360" w:lineRule="auto"/>
        <w:ind w:right="-35"/>
        <w:jc w:val="both"/>
        <w:rPr>
          <w:rFonts w:ascii="Arial" w:eastAsia="Calibri" w:hAnsi="Arial" w:cs="Arial"/>
          <w:i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t>N.B:</w:t>
      </w:r>
    </w:p>
    <w:p w14:paraId="4F5BAAE5" w14:textId="77777777" w:rsidR="004C7F3C" w:rsidRPr="0080434B" w:rsidRDefault="004C7F3C" w:rsidP="004C7F3C">
      <w:pPr>
        <w:widowControl w:val="0"/>
        <w:numPr>
          <w:ilvl w:val="0"/>
          <w:numId w:val="39"/>
        </w:numPr>
        <w:spacing w:line="276" w:lineRule="auto"/>
        <w:ind w:right="-35"/>
        <w:jc w:val="both"/>
        <w:rPr>
          <w:rFonts w:ascii="Arial" w:eastAsia="Calibri" w:hAnsi="Arial" w:cs="Arial"/>
          <w:i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t>Documenti per le verifiche sulla dimensione d’impresa - nel caso di c</w:t>
      </w:r>
      <w:r w:rsidRPr="0080434B">
        <w:rPr>
          <w:rFonts w:ascii="Arial" w:eastAsia="Calibri" w:hAnsi="Arial" w:cs="Arial"/>
          <w:i/>
          <w:sz w:val="22"/>
          <w:szCs w:val="22"/>
          <w:u w:val="single"/>
          <w:lang w:eastAsia="it-IT"/>
        </w:rPr>
        <w:t>ollegamenti diretti e/o indiretti a monte o a valle con imprese estere</w:t>
      </w:r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t>, il richiedente dovrà allegare opportuna documentazione (documenti equipollenti alla visura camerale e copia degli ultimi 2 bilanci chiusi e approvati o, se del caso, degli ultimi 2 bilanci consolidati chiusi e approvati) relativa alle suddette imprese;</w:t>
      </w:r>
    </w:p>
    <w:p w14:paraId="0AB7F534" w14:textId="77777777" w:rsidR="004C7F3C" w:rsidRPr="0080434B" w:rsidRDefault="004C7F3C" w:rsidP="004C7F3C">
      <w:pPr>
        <w:widowControl w:val="0"/>
        <w:numPr>
          <w:ilvl w:val="0"/>
          <w:numId w:val="39"/>
        </w:numPr>
        <w:spacing w:line="276" w:lineRule="auto"/>
        <w:ind w:right="-35"/>
        <w:jc w:val="both"/>
        <w:rPr>
          <w:rFonts w:ascii="Arial" w:eastAsia="Calibri" w:hAnsi="Arial" w:cs="Arial"/>
          <w:i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t>(.p</w:t>
      </w:r>
      <w:proofErr w:type="gramEnd"/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t>7m);</w:t>
      </w:r>
    </w:p>
    <w:p w14:paraId="4E466F7B" w14:textId="77777777" w:rsidR="004C7F3C" w:rsidRPr="0080434B" w:rsidRDefault="004C7F3C" w:rsidP="004C7F3C">
      <w:pPr>
        <w:widowControl w:val="0"/>
        <w:numPr>
          <w:ilvl w:val="0"/>
          <w:numId w:val="39"/>
        </w:numPr>
        <w:spacing w:line="276" w:lineRule="auto"/>
        <w:ind w:right="-35"/>
        <w:jc w:val="both"/>
        <w:rPr>
          <w:rFonts w:ascii="Arial" w:eastAsia="Calibri" w:hAnsi="Arial" w:cs="Arial"/>
          <w:i/>
          <w:sz w:val="22"/>
          <w:szCs w:val="22"/>
          <w:lang w:eastAsia="it-IT"/>
        </w:rPr>
      </w:pPr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t>In caso di partenariato, il presente modulo deve essere reso da ogni soggetto proponente;</w:t>
      </w:r>
    </w:p>
    <w:p w14:paraId="7F2FA63C" w14:textId="77777777" w:rsidR="004C7F3C" w:rsidRPr="0080434B" w:rsidRDefault="004C7F3C" w:rsidP="004C7F3C">
      <w:pPr>
        <w:widowControl w:val="0"/>
        <w:numPr>
          <w:ilvl w:val="0"/>
          <w:numId w:val="39"/>
        </w:numPr>
        <w:spacing w:line="276" w:lineRule="auto"/>
        <w:ind w:right="-35"/>
        <w:jc w:val="both"/>
        <w:rPr>
          <w:rFonts w:ascii="Arial" w:eastAsia="Calibri" w:hAnsi="Arial" w:cs="Arial"/>
          <w:sz w:val="22"/>
          <w:szCs w:val="22"/>
          <w:lang w:eastAsia="it-IT"/>
        </w:rPr>
      </w:pPr>
      <w:bookmarkStart w:id="11" w:name="_heading=h.z337ya" w:colFirst="0" w:colLast="0"/>
      <w:bookmarkEnd w:id="11"/>
      <w:r w:rsidRPr="0080434B">
        <w:rPr>
          <w:rFonts w:ascii="Arial" w:eastAsia="Calibri" w:hAnsi="Arial" w:cs="Arial"/>
          <w:i/>
          <w:sz w:val="22"/>
          <w:szCs w:val="22"/>
          <w:lang w:eastAsia="it-IT"/>
        </w:rPr>
        <w:t>tutte le sezioni del modulo devono essere obbligatoriamente compilate.</w:t>
      </w:r>
    </w:p>
    <w:p w14:paraId="620942DB" w14:textId="77777777" w:rsidR="004C7F3C" w:rsidRPr="0080434B" w:rsidRDefault="004C7F3C" w:rsidP="004C7F3C">
      <w:pPr>
        <w:widowControl w:val="0"/>
        <w:spacing w:line="276" w:lineRule="auto"/>
        <w:ind w:right="-35"/>
        <w:rPr>
          <w:rFonts w:ascii="Arial" w:eastAsia="Roboto" w:hAnsi="Arial" w:cs="Arial"/>
          <w:color w:val="2F5496"/>
          <w:sz w:val="22"/>
          <w:szCs w:val="22"/>
          <w:lang w:eastAsia="it-IT"/>
        </w:rPr>
      </w:pPr>
    </w:p>
    <w:p w14:paraId="40EAF926" w14:textId="41BC8B66" w:rsidR="009102C7" w:rsidRPr="0080434B" w:rsidRDefault="009102C7" w:rsidP="004C7F3C">
      <w:pPr>
        <w:rPr>
          <w:rFonts w:ascii="Arial" w:hAnsi="Arial" w:cs="Arial"/>
          <w:sz w:val="22"/>
          <w:szCs w:val="22"/>
        </w:rPr>
      </w:pPr>
    </w:p>
    <w:sectPr w:rsidR="009102C7" w:rsidRPr="0080434B" w:rsidSect="00E71187">
      <w:headerReference w:type="default" r:id="rId11"/>
      <w:footerReference w:type="default" r:id="rId12"/>
      <w:pgSz w:w="11900" w:h="16840"/>
      <w:pgMar w:top="1417" w:right="1134" w:bottom="1134" w:left="1134" w:header="2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E65D" w14:textId="77777777" w:rsidR="0034760D" w:rsidRDefault="0034760D" w:rsidP="000151A3">
      <w:r>
        <w:separator/>
      </w:r>
    </w:p>
  </w:endnote>
  <w:endnote w:type="continuationSeparator" w:id="0">
    <w:p w14:paraId="36AA469D" w14:textId="77777777" w:rsidR="0034760D" w:rsidRDefault="0034760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4B996" w14:textId="09F1ED06" w:rsidR="00E71187" w:rsidRDefault="00E71187" w:rsidP="00E71187">
    <w:pPr>
      <w:pStyle w:val="Pidipagina"/>
      <w:rPr>
        <w:rFonts w:eastAsia="Roboto"/>
        <w:color w:val="00B050"/>
      </w:rPr>
    </w:pPr>
    <w:r>
      <w:rPr>
        <w:rFonts w:eastAsia="Roboto"/>
        <w:color w:val="00B050"/>
      </w:rPr>
      <w:tab/>
    </w:r>
  </w:p>
  <w:p w14:paraId="7CD7F8AA" w14:textId="77777777" w:rsidR="00E71187" w:rsidRDefault="00E71187" w:rsidP="00E71187">
    <w:pPr>
      <w:pStyle w:val="Pidipagina"/>
      <w:rPr>
        <w:rFonts w:eastAsia="Roboto"/>
        <w:color w:val="00B050"/>
      </w:rPr>
    </w:pPr>
  </w:p>
  <w:p w14:paraId="00182B88" w14:textId="697F7EF0" w:rsidR="00E71187" w:rsidRPr="00D74DAF" w:rsidRDefault="00E71187" w:rsidP="00E71187">
    <w:pPr>
      <w:pStyle w:val="Pidipagina"/>
      <w:rPr>
        <w:rFonts w:ascii="Arial" w:hAnsi="Arial" w:cs="Arial"/>
      </w:rPr>
    </w:pPr>
    <w:r>
      <w:rPr>
        <w:rFonts w:eastAsia="Roboto"/>
        <w:color w:val="00B050"/>
      </w:rPr>
      <w:tab/>
      <w:t>B</w:t>
    </w:r>
    <w:r w:rsidRPr="00D74DAF">
      <w:rPr>
        <w:rFonts w:eastAsia="Roboto"/>
        <w:color w:val="00B050"/>
      </w:rPr>
      <w:t>ando a Cascata a favore delle imprese del Mezzogiorno</w:t>
    </w:r>
    <w:r>
      <w:rPr>
        <w:rFonts w:eastAsia="Roboto"/>
        <w:color w:val="00B050"/>
      </w:rPr>
      <w:tab/>
    </w:r>
    <w:r w:rsidRPr="00D74DAF">
      <w:rPr>
        <w:rFonts w:ascii="Arial" w:hAnsi="Arial" w:cs="Arial"/>
      </w:rPr>
      <w:fldChar w:fldCharType="begin"/>
    </w:r>
    <w:r w:rsidRPr="00D74DAF">
      <w:rPr>
        <w:rFonts w:ascii="Arial" w:hAnsi="Arial" w:cs="Arial"/>
      </w:rPr>
      <w:instrText>PAGE   \* MERGEFORMAT</w:instrText>
    </w:r>
    <w:r w:rsidRPr="00D74DAF">
      <w:rPr>
        <w:rFonts w:ascii="Arial" w:hAnsi="Arial" w:cs="Arial"/>
      </w:rPr>
      <w:fldChar w:fldCharType="separate"/>
    </w:r>
    <w:r w:rsidR="0080434B">
      <w:rPr>
        <w:rFonts w:ascii="Arial" w:hAnsi="Arial" w:cs="Arial"/>
        <w:noProof/>
      </w:rPr>
      <w:t>4</w:t>
    </w:r>
    <w:r w:rsidRPr="00D74DAF">
      <w:rPr>
        <w:rFonts w:ascii="Arial" w:hAnsi="Arial" w:cs="Arial"/>
      </w:rPr>
      <w:fldChar w:fldCharType="end"/>
    </w:r>
  </w:p>
  <w:p w14:paraId="2C8FC052" w14:textId="4110A97E" w:rsidR="000151A3" w:rsidRDefault="00E71187" w:rsidP="00E71187">
    <w:pPr>
      <w:pStyle w:val="Pidipagina"/>
      <w:tabs>
        <w:tab w:val="clear" w:pos="9638"/>
      </w:tabs>
      <w:ind w:left="-1134"/>
    </w:pPr>
    <w:r w:rsidRPr="00D74DAF">
      <w:rPr>
        <w:noProof/>
      </w:rPr>
      <w:t xml:space="preserve"> </w:t>
    </w:r>
    <w:r w:rsidR="009102C7" w:rsidRPr="00D74DAF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0AA7829" wp14:editId="20F05A09">
          <wp:simplePos x="0" y="0"/>
          <wp:positionH relativeFrom="column">
            <wp:posOffset>-688340</wp:posOffset>
          </wp:positionH>
          <wp:positionV relativeFrom="paragraph">
            <wp:posOffset>-468630</wp:posOffset>
          </wp:positionV>
          <wp:extent cx="2068195" cy="653415"/>
          <wp:effectExtent l="0" t="0" r="8255" b="0"/>
          <wp:wrapSquare wrapText="bothSides"/>
          <wp:docPr id="3" name="Immagine 18">
            <a:extLst xmlns:a="http://schemas.openxmlformats.org/drawingml/2006/main">
              <a:ext uri="{FF2B5EF4-FFF2-40B4-BE49-F238E27FC236}">
                <a16:creationId xmlns:a16="http://schemas.microsoft.com/office/drawing/2014/main" id="{3848E766-1383-4B0C-9245-5BE8A52CBB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8">
                    <a:extLst>
                      <a:ext uri="{FF2B5EF4-FFF2-40B4-BE49-F238E27FC236}">
                        <a16:creationId xmlns:a16="http://schemas.microsoft.com/office/drawing/2014/main" id="{3848E766-1383-4B0C-9245-5BE8A52CBB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8" b="12409"/>
                  <a:stretch/>
                </pic:blipFill>
                <pic:spPr>
                  <a:xfrm>
                    <a:off x="0" y="0"/>
                    <a:ext cx="206819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1EC5E" w14:textId="77777777" w:rsidR="0034760D" w:rsidRDefault="0034760D" w:rsidP="000151A3">
      <w:r>
        <w:separator/>
      </w:r>
    </w:p>
  </w:footnote>
  <w:footnote w:type="continuationSeparator" w:id="0">
    <w:p w14:paraId="0DE93F0E" w14:textId="77777777" w:rsidR="0034760D" w:rsidRDefault="0034760D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3B6C48C4" w:rsidR="000151A3" w:rsidRDefault="00D709B3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1ADB9ECB" wp14:editId="30E914D7">
          <wp:extent cx="7654452" cy="963951"/>
          <wp:effectExtent l="0" t="0" r="381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52" cy="96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06670" w14:textId="77777777" w:rsidR="009102C7" w:rsidRDefault="009102C7" w:rsidP="000151A3">
    <w:pPr>
      <w:pStyle w:val="Intestazione"/>
      <w:tabs>
        <w:tab w:val="clear" w:pos="9638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E74"/>
    <w:multiLevelType w:val="hybridMultilevel"/>
    <w:tmpl w:val="0CAA1204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0D40030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15369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96374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44159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32EF1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56EBD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06AE6"/>
    <w:multiLevelType w:val="hybridMultilevel"/>
    <w:tmpl w:val="49A0D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153DF"/>
    <w:multiLevelType w:val="hybridMultilevel"/>
    <w:tmpl w:val="C646280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5D312B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838D0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55ACA"/>
    <w:multiLevelType w:val="multilevel"/>
    <w:tmpl w:val="774C191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97556"/>
    <w:multiLevelType w:val="hybridMultilevel"/>
    <w:tmpl w:val="510A8502"/>
    <w:lvl w:ilvl="0" w:tplc="04100017">
      <w:start w:val="1"/>
      <w:numFmt w:val="lowerLetter"/>
      <w:lvlText w:val="%1)"/>
      <w:lvlJc w:val="left"/>
      <w:pPr>
        <w:ind w:left="1204" w:hanging="360"/>
      </w:pPr>
    </w:lvl>
    <w:lvl w:ilvl="1" w:tplc="04100019">
      <w:start w:val="1"/>
      <w:numFmt w:val="lowerLetter"/>
      <w:lvlText w:val="%2."/>
      <w:lvlJc w:val="left"/>
      <w:pPr>
        <w:ind w:left="1924" w:hanging="360"/>
      </w:pPr>
    </w:lvl>
    <w:lvl w:ilvl="2" w:tplc="0410001B">
      <w:start w:val="1"/>
      <w:numFmt w:val="lowerRoman"/>
      <w:lvlText w:val="%3."/>
      <w:lvlJc w:val="right"/>
      <w:pPr>
        <w:ind w:left="2644" w:hanging="180"/>
      </w:pPr>
    </w:lvl>
    <w:lvl w:ilvl="3" w:tplc="0410000F">
      <w:start w:val="1"/>
      <w:numFmt w:val="decimal"/>
      <w:lvlText w:val="%4."/>
      <w:lvlJc w:val="left"/>
      <w:pPr>
        <w:ind w:left="3364" w:hanging="360"/>
      </w:pPr>
    </w:lvl>
    <w:lvl w:ilvl="4" w:tplc="04100019" w:tentative="1">
      <w:start w:val="1"/>
      <w:numFmt w:val="lowerLetter"/>
      <w:lvlText w:val="%5."/>
      <w:lvlJc w:val="left"/>
      <w:pPr>
        <w:ind w:left="4084" w:hanging="360"/>
      </w:pPr>
    </w:lvl>
    <w:lvl w:ilvl="5" w:tplc="0410001B" w:tentative="1">
      <w:start w:val="1"/>
      <w:numFmt w:val="lowerRoman"/>
      <w:lvlText w:val="%6."/>
      <w:lvlJc w:val="right"/>
      <w:pPr>
        <w:ind w:left="4804" w:hanging="180"/>
      </w:pPr>
    </w:lvl>
    <w:lvl w:ilvl="6" w:tplc="0410000F" w:tentative="1">
      <w:start w:val="1"/>
      <w:numFmt w:val="decimal"/>
      <w:lvlText w:val="%7."/>
      <w:lvlJc w:val="left"/>
      <w:pPr>
        <w:ind w:left="5524" w:hanging="360"/>
      </w:pPr>
    </w:lvl>
    <w:lvl w:ilvl="7" w:tplc="04100019" w:tentative="1">
      <w:start w:val="1"/>
      <w:numFmt w:val="lowerLetter"/>
      <w:lvlText w:val="%8."/>
      <w:lvlJc w:val="left"/>
      <w:pPr>
        <w:ind w:left="6244" w:hanging="360"/>
      </w:pPr>
    </w:lvl>
    <w:lvl w:ilvl="8" w:tplc="0410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3" w15:restartNumberingAfterBreak="0">
    <w:nsid w:val="25DC3171"/>
    <w:multiLevelType w:val="hybridMultilevel"/>
    <w:tmpl w:val="4CA27B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BE459A"/>
    <w:multiLevelType w:val="hybridMultilevel"/>
    <w:tmpl w:val="F4723FFC"/>
    <w:lvl w:ilvl="0" w:tplc="189EB2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01DB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C0C76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43B0A"/>
    <w:multiLevelType w:val="hybridMultilevel"/>
    <w:tmpl w:val="7B9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08BF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A70659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621D2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19458F"/>
    <w:multiLevelType w:val="multilevel"/>
    <w:tmpl w:val="724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F5ABA"/>
    <w:multiLevelType w:val="hybridMultilevel"/>
    <w:tmpl w:val="5CD8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BC26A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85F6C"/>
    <w:multiLevelType w:val="hybridMultilevel"/>
    <w:tmpl w:val="43A8FF84"/>
    <w:lvl w:ilvl="0" w:tplc="26A878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779045A"/>
    <w:multiLevelType w:val="multilevel"/>
    <w:tmpl w:val="592AF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92157"/>
    <w:multiLevelType w:val="hybridMultilevel"/>
    <w:tmpl w:val="81AAE1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78F1313"/>
    <w:multiLevelType w:val="hybridMultilevel"/>
    <w:tmpl w:val="C9FEB456"/>
    <w:lvl w:ilvl="0" w:tplc="2E64375E">
      <w:start w:val="3"/>
      <w:numFmt w:val="bullet"/>
      <w:lvlText w:val="-"/>
      <w:lvlJc w:val="left"/>
      <w:pPr>
        <w:ind w:left="499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0" w15:restartNumberingAfterBreak="0">
    <w:nsid w:val="67F9784D"/>
    <w:multiLevelType w:val="multilevel"/>
    <w:tmpl w:val="76AAD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136AF0"/>
    <w:multiLevelType w:val="hybridMultilevel"/>
    <w:tmpl w:val="14241940"/>
    <w:lvl w:ilvl="0" w:tplc="2E64375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F76A2560">
      <w:numFmt w:val="bullet"/>
      <w:lvlText w:val="•"/>
      <w:lvlJc w:val="left"/>
      <w:pPr>
        <w:ind w:left="1800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1648BE"/>
    <w:multiLevelType w:val="hybridMultilevel"/>
    <w:tmpl w:val="B11C1280"/>
    <w:lvl w:ilvl="0" w:tplc="0410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F76A2560">
      <w:numFmt w:val="bullet"/>
      <w:lvlText w:val="•"/>
      <w:lvlJc w:val="left"/>
      <w:pPr>
        <w:ind w:left="1219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3" w15:restartNumberingAfterBreak="0">
    <w:nsid w:val="69511F65"/>
    <w:multiLevelType w:val="hybridMultilevel"/>
    <w:tmpl w:val="E22AE29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AC0278D"/>
    <w:multiLevelType w:val="multilevel"/>
    <w:tmpl w:val="9CC01C2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B347BEB"/>
    <w:multiLevelType w:val="multilevel"/>
    <w:tmpl w:val="724C5A5E"/>
    <w:lvl w:ilvl="0">
      <w:start w:val="1"/>
      <w:numFmt w:val="decimal"/>
      <w:lvlText w:val="%1.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36" w15:restartNumberingAfterBreak="0">
    <w:nsid w:val="6ECE208A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217C2"/>
    <w:multiLevelType w:val="multilevel"/>
    <w:tmpl w:val="E7FA1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A50371"/>
    <w:multiLevelType w:val="hybridMultilevel"/>
    <w:tmpl w:val="8A0EAB26"/>
    <w:lvl w:ilvl="0" w:tplc="0410000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abstractNum w:abstractNumId="39" w15:restartNumberingAfterBreak="0">
    <w:nsid w:val="77F2499D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A18D3"/>
    <w:multiLevelType w:val="hybridMultilevel"/>
    <w:tmpl w:val="745EC5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8"/>
  </w:num>
  <w:num w:numId="3">
    <w:abstractNumId w:val="17"/>
  </w:num>
  <w:num w:numId="4">
    <w:abstractNumId w:val="34"/>
  </w:num>
  <w:num w:numId="5">
    <w:abstractNumId w:val="31"/>
  </w:num>
  <w:num w:numId="6">
    <w:abstractNumId w:val="29"/>
  </w:num>
  <w:num w:numId="7">
    <w:abstractNumId w:val="11"/>
  </w:num>
  <w:num w:numId="8">
    <w:abstractNumId w:val="4"/>
  </w:num>
  <w:num w:numId="9">
    <w:abstractNumId w:val="33"/>
  </w:num>
  <w:num w:numId="10">
    <w:abstractNumId w:val="40"/>
  </w:num>
  <w:num w:numId="11">
    <w:abstractNumId w:val="3"/>
  </w:num>
  <w:num w:numId="12">
    <w:abstractNumId w:val="35"/>
  </w:num>
  <w:num w:numId="13">
    <w:abstractNumId w:val="15"/>
  </w:num>
  <w:num w:numId="14">
    <w:abstractNumId w:val="8"/>
  </w:num>
  <w:num w:numId="15">
    <w:abstractNumId w:val="16"/>
  </w:num>
  <w:num w:numId="16">
    <w:abstractNumId w:val="10"/>
  </w:num>
  <w:num w:numId="17">
    <w:abstractNumId w:val="39"/>
  </w:num>
  <w:num w:numId="18">
    <w:abstractNumId w:val="9"/>
  </w:num>
  <w:num w:numId="19">
    <w:abstractNumId w:val="30"/>
  </w:num>
  <w:num w:numId="20">
    <w:abstractNumId w:val="7"/>
  </w:num>
  <w:num w:numId="21">
    <w:abstractNumId w:val="13"/>
  </w:num>
  <w:num w:numId="22">
    <w:abstractNumId w:val="27"/>
  </w:num>
  <w:num w:numId="23">
    <w:abstractNumId w:val="23"/>
  </w:num>
  <w:num w:numId="24">
    <w:abstractNumId w:val="36"/>
  </w:num>
  <w:num w:numId="25">
    <w:abstractNumId w:val="20"/>
  </w:num>
  <w:num w:numId="26">
    <w:abstractNumId w:val="6"/>
  </w:num>
  <w:num w:numId="27">
    <w:abstractNumId w:val="21"/>
  </w:num>
  <w:num w:numId="28">
    <w:abstractNumId w:val="37"/>
  </w:num>
  <w:num w:numId="29">
    <w:abstractNumId w:val="12"/>
  </w:num>
  <w:num w:numId="30">
    <w:abstractNumId w:val="2"/>
  </w:num>
  <w:num w:numId="31">
    <w:abstractNumId w:val="5"/>
  </w:num>
  <w:num w:numId="32">
    <w:abstractNumId w:val="22"/>
  </w:num>
  <w:num w:numId="33">
    <w:abstractNumId w:val="18"/>
  </w:num>
  <w:num w:numId="34">
    <w:abstractNumId w:val="1"/>
  </w:num>
  <w:num w:numId="35">
    <w:abstractNumId w:val="32"/>
  </w:num>
  <w:num w:numId="36">
    <w:abstractNumId w:val="25"/>
  </w:num>
  <w:num w:numId="37">
    <w:abstractNumId w:val="14"/>
  </w:num>
  <w:num w:numId="38">
    <w:abstractNumId w:val="28"/>
  </w:num>
  <w:num w:numId="39">
    <w:abstractNumId w:val="19"/>
  </w:num>
  <w:num w:numId="40">
    <w:abstractNumId w:val="26"/>
  </w:num>
  <w:num w:numId="41">
    <w:abstractNumId w:val="0"/>
  </w:num>
  <w:num w:numId="4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2BF3"/>
    <w:rsid w:val="000151A3"/>
    <w:rsid w:val="00167E3E"/>
    <w:rsid w:val="00194766"/>
    <w:rsid w:val="001E59E6"/>
    <w:rsid w:val="001F6BB7"/>
    <w:rsid w:val="002147CA"/>
    <w:rsid w:val="002267C8"/>
    <w:rsid w:val="00313F01"/>
    <w:rsid w:val="003468D0"/>
    <w:rsid w:val="0034760D"/>
    <w:rsid w:val="00415F71"/>
    <w:rsid w:val="00473C93"/>
    <w:rsid w:val="00484639"/>
    <w:rsid w:val="004948CA"/>
    <w:rsid w:val="004C7F3C"/>
    <w:rsid w:val="005A6032"/>
    <w:rsid w:val="00634241"/>
    <w:rsid w:val="00663BE8"/>
    <w:rsid w:val="00671485"/>
    <w:rsid w:val="006A0C0E"/>
    <w:rsid w:val="006A0E25"/>
    <w:rsid w:val="007765CF"/>
    <w:rsid w:val="007E29EB"/>
    <w:rsid w:val="0080434B"/>
    <w:rsid w:val="00887D7D"/>
    <w:rsid w:val="00890889"/>
    <w:rsid w:val="008A4AFF"/>
    <w:rsid w:val="008C2414"/>
    <w:rsid w:val="008E0C34"/>
    <w:rsid w:val="009102C7"/>
    <w:rsid w:val="00977FD4"/>
    <w:rsid w:val="009A6698"/>
    <w:rsid w:val="009F2615"/>
    <w:rsid w:val="009F3C4B"/>
    <w:rsid w:val="00A137E0"/>
    <w:rsid w:val="00A63A0B"/>
    <w:rsid w:val="00AA1B90"/>
    <w:rsid w:val="00AC4F84"/>
    <w:rsid w:val="00AC554D"/>
    <w:rsid w:val="00B15580"/>
    <w:rsid w:val="00B20903"/>
    <w:rsid w:val="00B25B95"/>
    <w:rsid w:val="00B51061"/>
    <w:rsid w:val="00BC5E0C"/>
    <w:rsid w:val="00C95DFB"/>
    <w:rsid w:val="00CD61B0"/>
    <w:rsid w:val="00D709B3"/>
    <w:rsid w:val="00E71187"/>
    <w:rsid w:val="00EB3187"/>
    <w:rsid w:val="00F1796C"/>
    <w:rsid w:val="00F87F08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4888AC6E-47BD-45D3-B5D0-A0E2F75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0C0E"/>
    <w:pPr>
      <w:keepNext/>
      <w:spacing w:line="288" w:lineRule="auto"/>
      <w:jc w:val="both"/>
      <w:outlineLvl w:val="0"/>
    </w:pPr>
    <w:rPr>
      <w:rFonts w:ascii="Calibri" w:eastAsia="Times New Roman" w:hAnsi="Calibri" w:cs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A0C0E"/>
    <w:pPr>
      <w:keepNext/>
      <w:spacing w:line="288" w:lineRule="auto"/>
      <w:jc w:val="both"/>
      <w:outlineLvl w:val="1"/>
    </w:pPr>
    <w:rPr>
      <w:rFonts w:ascii="Calibri" w:eastAsia="Times New Roman" w:hAnsi="Calibri" w:cs="Times New Roman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A0C0E"/>
    <w:rPr>
      <w:rFonts w:ascii="Calibri" w:eastAsia="Times New Roman" w:hAnsi="Calibri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0C0E"/>
    <w:rPr>
      <w:rFonts w:ascii="Calibri" w:eastAsia="Times New Roman" w:hAnsi="Calibri" w:cs="Times New Roman"/>
      <w:b/>
      <w:sz w:val="22"/>
      <w:szCs w:val="20"/>
      <w:lang w:eastAsia="it-IT"/>
    </w:rPr>
  </w:style>
  <w:style w:type="character" w:styleId="Collegamentoipertestuale">
    <w:name w:val="Hyperlink"/>
    <w:uiPriority w:val="99"/>
    <w:rsid w:val="006A0C0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A0C0E"/>
    <w:pPr>
      <w:numPr>
        <w:ilvl w:val="12"/>
      </w:numPr>
      <w:spacing w:line="288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A0C0E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6A0C0E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6A0C0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rsid w:val="006A0C0E"/>
    <w:pPr>
      <w:spacing w:after="100" w:line="288" w:lineRule="auto"/>
      <w:jc w:val="both"/>
    </w:pPr>
    <w:rPr>
      <w:rFonts w:ascii="Calibri" w:eastAsia="Times New Roman" w:hAnsi="Calibri" w:cs="Times New Roman"/>
      <w:sz w:val="22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6A0C0E"/>
    <w:pPr>
      <w:tabs>
        <w:tab w:val="right" w:leader="dot" w:pos="9628"/>
      </w:tabs>
      <w:spacing w:after="100" w:line="288" w:lineRule="auto"/>
      <w:ind w:left="709"/>
      <w:jc w:val="both"/>
    </w:pPr>
    <w:rPr>
      <w:rFonts w:ascii="Calibri" w:eastAsia="Times New Roman" w:hAnsi="Calibri" w:cs="Times New Roman"/>
      <w:sz w:val="22"/>
      <w:szCs w:val="20"/>
      <w:lang w:eastAsia="it-IT"/>
    </w:rPr>
  </w:style>
  <w:style w:type="paragraph" w:customStyle="1" w:styleId="Normale1">
    <w:name w:val="Normale1"/>
    <w:rsid w:val="006A0C0E"/>
    <w:pPr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  <w:highlight w:val="white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102C7"/>
  </w:style>
  <w:style w:type="paragraph" w:styleId="Testonotaapidipagina">
    <w:name w:val="footnote text"/>
    <w:basedOn w:val="Normale"/>
    <w:link w:val="TestonotaapidipaginaCarattere"/>
    <w:unhideWhenUsed/>
    <w:rsid w:val="001E59E6"/>
    <w:pPr>
      <w:widowControl w:val="0"/>
    </w:pPr>
    <w:rPr>
      <w:rFonts w:ascii="Arial" w:eastAsia="Arial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59E6"/>
    <w:rPr>
      <w:rFonts w:ascii="Arial" w:eastAsia="Arial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E59E6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2147C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B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B95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e"/>
    <w:rsid w:val="0067148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3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AD362-DD98-4755-9A53-088E9C4C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Soppelsa</cp:lastModifiedBy>
  <cp:revision>5</cp:revision>
  <cp:lastPrinted>2023-11-03T12:07:00Z</cp:lastPrinted>
  <dcterms:created xsi:type="dcterms:W3CDTF">2023-11-06T10:00:00Z</dcterms:created>
  <dcterms:modified xsi:type="dcterms:W3CDTF">2023-11-06T13:41:00Z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