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D6D4A" w14:textId="21FDB12D" w:rsidR="004C4FE2" w:rsidRPr="004C4FE2" w:rsidRDefault="004C4FE2" w:rsidP="004C4FE2">
      <w:pPr>
        <w:ind w:left="-1134" w:firstLine="708"/>
      </w:pPr>
    </w:p>
    <w:p w14:paraId="6120D521" w14:textId="466915F8" w:rsidR="00224191" w:rsidRDefault="008F243B" w:rsidP="009146AD">
      <w:pPr>
        <w:ind w:left="-1134"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8472" wp14:editId="487CA7B4">
                <wp:simplePos x="0" y="0"/>
                <wp:positionH relativeFrom="margin">
                  <wp:align>center</wp:align>
                </wp:positionH>
                <wp:positionV relativeFrom="paragraph">
                  <wp:posOffset>7570470</wp:posOffset>
                </wp:positionV>
                <wp:extent cx="5836920" cy="508000"/>
                <wp:effectExtent l="0" t="0" r="0" b="6350"/>
                <wp:wrapNone/>
                <wp:docPr id="10276484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425D" w14:textId="06B0BB00" w:rsidR="007E5B5A" w:rsidRPr="00B02C48" w:rsidRDefault="004C4FE2" w:rsidP="004C4F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B02C4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>9 Maggio 2024</w:t>
                            </w:r>
                            <w:r w:rsidR="007E5B5A" w:rsidRPr="00B02C4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B02C4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>15.30</w:t>
                            </w:r>
                            <w:r w:rsidR="007E5B5A" w:rsidRPr="00B02C4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 xml:space="preserve"> - </w:t>
                            </w:r>
                            <w:r w:rsidRPr="00B02C4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>17</w:t>
                            </w:r>
                            <w:r w:rsidR="007E5B5A" w:rsidRPr="00B02C4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>.</w:t>
                            </w:r>
                            <w:r w:rsidRPr="00B02C4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>3</w:t>
                            </w:r>
                            <w:r w:rsidR="007E5B5A" w:rsidRPr="00B02C4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F81BD" w:themeColor="accent1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6284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96.1pt;width:459.6pt;height:4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" filled="f" stroked="f">
                <v:textbox>
                  <w:txbxContent>
                    <w:p w14:paraId="22F1425D" w14:textId="06B0BB00" w:rsidR="007E5B5A" w:rsidRPr="00B02C48" w:rsidRDefault="004C4FE2" w:rsidP="004C4FE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</w:pPr>
                      <w:r w:rsidRPr="00B02C48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  <w:t>9 Maggio 2024</w:t>
                      </w:r>
                      <w:r w:rsidR="007E5B5A" w:rsidRPr="00B02C48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  <w:t xml:space="preserve">, </w:t>
                      </w:r>
                      <w:r w:rsidRPr="00B02C48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  <w:t>15.30</w:t>
                      </w:r>
                      <w:r w:rsidR="007E5B5A" w:rsidRPr="00B02C48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  <w:t xml:space="preserve"> - </w:t>
                      </w:r>
                      <w:r w:rsidRPr="00B02C48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  <w:t>17</w:t>
                      </w:r>
                      <w:r w:rsidR="007E5B5A" w:rsidRPr="00B02C48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  <w:t>.</w:t>
                      </w:r>
                      <w:r w:rsidRPr="00B02C48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  <w:t>3</w:t>
                      </w:r>
                      <w:r w:rsidR="007E5B5A" w:rsidRPr="00B02C48">
                        <w:rPr>
                          <w:rFonts w:ascii="Arial" w:hAnsi="Arial" w:cs="Arial"/>
                          <w:b/>
                          <w:i/>
                          <w:iCs/>
                          <w:color w:val="4F81BD" w:themeColor="accent1"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5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CC872" wp14:editId="44AA3BE7">
                <wp:simplePos x="0" y="0"/>
                <wp:positionH relativeFrom="margin">
                  <wp:posOffset>-3810</wp:posOffset>
                </wp:positionH>
                <wp:positionV relativeFrom="paragraph">
                  <wp:posOffset>9673590</wp:posOffset>
                </wp:positionV>
                <wp:extent cx="8686800" cy="3025140"/>
                <wp:effectExtent l="0" t="0" r="0" b="3810"/>
                <wp:wrapNone/>
                <wp:docPr id="13816392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302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8B4FE" w14:textId="105802F6" w:rsidR="001A74E5" w:rsidRPr="00905527" w:rsidRDefault="007E5B5A" w:rsidP="004C4FE2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905527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>Programm</w:t>
                            </w:r>
                            <w:r w:rsidR="004C4FE2" w:rsidRPr="00905527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  <w:p w14:paraId="728C2B8C" w14:textId="21632244" w:rsidR="004C4FE2" w:rsidRPr="00905527" w:rsidRDefault="004C4FE2" w:rsidP="004C4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05527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</w:rPr>
                              <w:t>Moderatore:</w:t>
                            </w:r>
                            <w:r w:rsidR="007E5B5A" w:rsidRP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2481" w:rsidRP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Beatrice Orlando, Professore Associato di Economia e Gestione delle Imprese</w:t>
                            </w:r>
                          </w:p>
                          <w:p w14:paraId="7E5738F2" w14:textId="77777777" w:rsidR="004C4FE2" w:rsidRPr="00905527" w:rsidRDefault="004C4FE2" w:rsidP="004C4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52139ED" w14:textId="7626F5E6" w:rsidR="007E5B5A" w:rsidRPr="00905527" w:rsidRDefault="004C4FE2" w:rsidP="004C4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05527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Introduzione: </w:t>
                            </w:r>
                            <w:r w:rsidR="00AE2481" w:rsidRP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Dott.</w:t>
                            </w:r>
                            <w:r w:rsid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2481" w:rsidRP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 </w:t>
                            </w:r>
                            <w:r w:rsidR="00B02C48" w:rsidRP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Luigi Brosco, </w:t>
                            </w:r>
                            <w:r w:rsidR="00AE2481" w:rsidRP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Project Manager KPMG</w:t>
                            </w:r>
                          </w:p>
                          <w:p w14:paraId="2780C3A6" w14:textId="77777777" w:rsidR="004C4FE2" w:rsidRPr="00905527" w:rsidRDefault="004C4FE2" w:rsidP="004C4F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4768D97" w14:textId="73BB5E8B" w:rsidR="004C4FE2" w:rsidRPr="00905527" w:rsidRDefault="004C4FE2" w:rsidP="004C4FE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05527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Speaker:  </w:t>
                            </w:r>
                            <w:r w:rsidR="00AE2481" w:rsidRP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Dott.</w:t>
                            </w:r>
                            <w:proofErr w:type="gramEnd"/>
                            <w:r w:rsid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E2481" w:rsidRP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ssa</w:t>
                            </w:r>
                            <w:proofErr w:type="spellEnd"/>
                            <w:r w:rsidR="00AE2481" w:rsidRPr="0090552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Maria Carmela Catena, Partner KPMG</w:t>
                            </w:r>
                          </w:p>
                          <w:p w14:paraId="716CC2B5" w14:textId="77777777" w:rsidR="004C4FE2" w:rsidRDefault="004C4FE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3D195C4" w14:textId="77777777" w:rsidR="004C4FE2" w:rsidRDefault="004C4FE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6226B29" w14:textId="77777777" w:rsidR="004C4FE2" w:rsidRPr="004C4FE2" w:rsidRDefault="004C4FE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BCC872" id="Text Box 5" o:spid="_x0000_s1027" type="#_x0000_t202" style="position:absolute;left:0;text-align:left;margin-left:-.3pt;margin-top:761.7pt;width:684pt;height:23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" filled="f" stroked="f">
                <v:textbox>
                  <w:txbxContent>
                    <w:p w14:paraId="7408B4FE" w14:textId="105802F6" w:rsidR="001A74E5" w:rsidRPr="00905527" w:rsidRDefault="007E5B5A" w:rsidP="004C4FE2">
                      <w:pPr>
                        <w:spacing w:after="240" w:line="360" w:lineRule="auto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</w:pPr>
                      <w:r w:rsidRPr="00905527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>Programm</w:t>
                      </w:r>
                      <w:r w:rsidR="004C4FE2" w:rsidRPr="00905527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36"/>
                          <w:szCs w:val="36"/>
                        </w:rPr>
                        <w:t>a</w:t>
                      </w:r>
                    </w:p>
                    <w:p w14:paraId="728C2B8C" w14:textId="21632244" w:rsidR="004C4FE2" w:rsidRPr="00905527" w:rsidRDefault="004C4FE2" w:rsidP="004C4FE2">
                      <w:pPr>
                        <w:spacing w:after="0"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05527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</w:rPr>
                        <w:t>Moderatore:</w:t>
                      </w:r>
                      <w:r w:rsidR="007E5B5A" w:rsidRP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AE2481" w:rsidRP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>Beatrice Orlando, Professore Associato di Economia e Gestione delle Imprese</w:t>
                      </w:r>
                    </w:p>
                    <w:p w14:paraId="7E5738F2" w14:textId="77777777" w:rsidR="004C4FE2" w:rsidRPr="00905527" w:rsidRDefault="004C4FE2" w:rsidP="004C4FE2">
                      <w:pPr>
                        <w:spacing w:after="0"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52139ED" w14:textId="7626F5E6" w:rsidR="007E5B5A" w:rsidRPr="00905527" w:rsidRDefault="004C4FE2" w:rsidP="004C4FE2">
                      <w:pPr>
                        <w:spacing w:after="0"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05527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</w:rPr>
                        <w:t xml:space="preserve">Introduzione: </w:t>
                      </w:r>
                      <w:r w:rsidR="00AE2481" w:rsidRP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>Dott.</w:t>
                      </w:r>
                      <w:r w:rsid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AE2481" w:rsidRP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re </w:t>
                      </w:r>
                      <w:r w:rsidR="00B02C48" w:rsidRP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Luigi Brosco, </w:t>
                      </w:r>
                      <w:r w:rsidR="00AE2481" w:rsidRP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>Project Manager KPMG</w:t>
                      </w:r>
                    </w:p>
                    <w:p w14:paraId="2780C3A6" w14:textId="77777777" w:rsidR="004C4FE2" w:rsidRPr="00905527" w:rsidRDefault="004C4FE2" w:rsidP="004C4FE2">
                      <w:pPr>
                        <w:spacing w:after="0"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4768D97" w14:textId="73BB5E8B" w:rsidR="004C4FE2" w:rsidRPr="00905527" w:rsidRDefault="004C4FE2" w:rsidP="004C4FE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905527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</w:rPr>
                        <w:t>Speaker:</w:t>
                      </w:r>
                      <w:r w:rsidRPr="00905527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</w:rPr>
                        <w:t xml:space="preserve">  </w:t>
                      </w:r>
                      <w:r w:rsidR="00AE2481" w:rsidRP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>Dott.</w:t>
                      </w:r>
                      <w:proofErr w:type="gramEnd"/>
                      <w:r w:rsid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E2481" w:rsidRP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>ssa</w:t>
                      </w:r>
                      <w:proofErr w:type="spellEnd"/>
                      <w:r w:rsidR="00AE2481" w:rsidRPr="0090552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Maria Carmela Catena, Partner KPMG</w:t>
                      </w:r>
                    </w:p>
                    <w:p w14:paraId="716CC2B5" w14:textId="77777777" w:rsidR="004C4FE2" w:rsidRDefault="004C4FE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3D195C4" w14:textId="77777777" w:rsidR="004C4FE2" w:rsidRDefault="004C4FE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6226B29" w14:textId="77777777" w:rsidR="004C4FE2" w:rsidRPr="004C4FE2" w:rsidRDefault="004C4FE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5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D35AB" wp14:editId="71027BA1">
                <wp:simplePos x="0" y="0"/>
                <wp:positionH relativeFrom="margin">
                  <wp:posOffset>2449830</wp:posOffset>
                </wp:positionH>
                <wp:positionV relativeFrom="paragraph">
                  <wp:posOffset>8195310</wp:posOffset>
                </wp:positionV>
                <wp:extent cx="4648200" cy="1280160"/>
                <wp:effectExtent l="0" t="0" r="0" b="0"/>
                <wp:wrapNone/>
                <wp:docPr id="13164299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DF666" w14:textId="6B959C3A" w:rsidR="007E5B5A" w:rsidRPr="00905527" w:rsidRDefault="007E5B5A" w:rsidP="009055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552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Dipartimento d</w:t>
                            </w:r>
                            <w:r w:rsidR="001A74E5" w:rsidRPr="0090552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 w:rsidR="004C4FE2" w:rsidRPr="0090552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Economia e Management</w:t>
                            </w:r>
                          </w:p>
                          <w:p w14:paraId="07008891" w14:textId="77777777" w:rsidR="00905527" w:rsidRPr="004C4FE2" w:rsidRDefault="00905527" w:rsidP="004C4F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677319" w14:textId="48E24C2A" w:rsidR="007E5B5A" w:rsidRPr="00905527" w:rsidRDefault="007E5B5A" w:rsidP="009055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05527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>Aula</w:t>
                            </w:r>
                            <w:r w:rsidR="004C4FE2" w:rsidRPr="00905527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7</w:t>
                            </w:r>
                            <w:r w:rsidR="00905527" w:rsidRPr="00905527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>, Via Darsena, 73</w:t>
                            </w:r>
                            <w:r w:rsidR="00905527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>,</w:t>
                            </w:r>
                            <w:r w:rsidR="00905527" w:rsidRPr="00905527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Ferrara</w:t>
                            </w:r>
                          </w:p>
                          <w:p w14:paraId="11B78876" w14:textId="77777777" w:rsidR="007E5B5A" w:rsidRPr="007E5B5A" w:rsidRDefault="007E5B5A" w:rsidP="004C4FE2">
                            <w:pPr>
                              <w:spacing w:after="0" w:line="12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9D35AB" id="Text Box 4" o:spid="_x0000_s1028" type="#_x0000_t202" style="position:absolute;left:0;text-align:left;margin-left:192.9pt;margin-top:645.3pt;width:366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" filled="f" stroked="f">
                <v:textbox>
                  <w:txbxContent>
                    <w:p w14:paraId="091DF666" w14:textId="6B959C3A" w:rsidR="007E5B5A" w:rsidRPr="00905527" w:rsidRDefault="007E5B5A" w:rsidP="009055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0552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Dipartimento d</w:t>
                      </w:r>
                      <w:r w:rsidR="001A74E5" w:rsidRPr="0090552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 w:rsidR="004C4FE2" w:rsidRPr="0090552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Economia e Management</w:t>
                      </w:r>
                    </w:p>
                    <w:p w14:paraId="07008891" w14:textId="77777777" w:rsidR="00905527" w:rsidRPr="004C4FE2" w:rsidRDefault="00905527" w:rsidP="004C4F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677319" w14:textId="48E24C2A" w:rsidR="007E5B5A" w:rsidRPr="00905527" w:rsidRDefault="007E5B5A" w:rsidP="009055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  <w:r w:rsidRPr="00905527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>Aula</w:t>
                      </w:r>
                      <w:r w:rsidR="004C4FE2" w:rsidRPr="00905527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 7</w:t>
                      </w:r>
                      <w:r w:rsidR="00905527" w:rsidRPr="00905527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, </w:t>
                      </w:r>
                      <w:r w:rsidR="00905527" w:rsidRPr="00905527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>Via Darsena, 73</w:t>
                      </w:r>
                      <w:r w:rsidR="00905527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>,</w:t>
                      </w:r>
                      <w:r w:rsidR="00905527" w:rsidRPr="00905527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 Ferrara</w:t>
                      </w:r>
                    </w:p>
                    <w:p w14:paraId="11B78876" w14:textId="77777777" w:rsidR="007E5B5A" w:rsidRPr="007E5B5A" w:rsidRDefault="007E5B5A" w:rsidP="004C4FE2">
                      <w:pPr>
                        <w:spacing w:after="0" w:line="12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4FE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001BF" wp14:editId="0467F269">
                <wp:simplePos x="0" y="0"/>
                <wp:positionH relativeFrom="column">
                  <wp:posOffset>-201295</wp:posOffset>
                </wp:positionH>
                <wp:positionV relativeFrom="paragraph">
                  <wp:posOffset>5660390</wp:posOffset>
                </wp:positionV>
                <wp:extent cx="9280525" cy="1795780"/>
                <wp:effectExtent l="0" t="0" r="0" b="0"/>
                <wp:wrapNone/>
                <wp:docPr id="675142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0525" cy="179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A9653" w14:textId="22CB48FD" w:rsidR="007E5B5A" w:rsidRPr="004C4FE2" w:rsidRDefault="004C4FE2" w:rsidP="004C4F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C4FE2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Sistemi a supporto della strategia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77D5D001" w14:textId="50C338B6" w:rsidR="007E5B5A" w:rsidRPr="001A74E5" w:rsidRDefault="004C4FE2" w:rsidP="004C4FE2">
                            <w:pPr>
                              <w:jc w:val="center"/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 w:rsidRPr="004C4FE2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come innovare i modelli di programmazione e valutazione- </w:t>
                            </w:r>
                            <w: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l’esperienza KPMG </w:t>
                            </w:r>
                            <w:r w:rsidRPr="004C4FE2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nella 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8001BF" id="Text Box 2" o:spid="_x0000_s1029" type="#_x0000_t202" style="position:absolute;left:0;text-align:left;margin-left:-15.85pt;margin-top:445.7pt;width:730.75pt;height:1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" filled="f" stroked="f">
                <v:textbox>
                  <w:txbxContent>
                    <w:p w14:paraId="372A9653" w14:textId="22CB48FD" w:rsidR="007E5B5A" w:rsidRPr="004C4FE2" w:rsidRDefault="004C4FE2" w:rsidP="004C4F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4C4FE2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Sistemi a supporto della strategia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:</w:t>
                      </w:r>
                    </w:p>
                    <w:p w14:paraId="77D5D001" w14:textId="50C338B6" w:rsidR="007E5B5A" w:rsidRPr="001A74E5" w:rsidRDefault="004C4FE2" w:rsidP="004C4FE2">
                      <w:pPr>
                        <w:jc w:val="center"/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 w:rsidRPr="004C4FE2"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come innovare i modelli di programmazione e valutazione- </w:t>
                      </w:r>
                      <w:r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l’esperienza KPMG </w:t>
                      </w:r>
                      <w:r w:rsidRPr="004C4FE2">
                        <w:rPr>
                          <w:rFonts w:ascii="Arial" w:hAnsi="Arial" w:cs="Arial"/>
                          <w:sz w:val="64"/>
                          <w:szCs w:val="64"/>
                        </w:rPr>
                        <w:t>nella PA</w:t>
                      </w:r>
                    </w:p>
                  </w:txbxContent>
                </v:textbox>
              </v:shape>
            </w:pict>
          </mc:Fallback>
        </mc:AlternateContent>
      </w:r>
      <w:r w:rsidR="004C4FE2" w:rsidRPr="004C4FE2">
        <w:rPr>
          <w:noProof/>
          <w:lang w:eastAsia="it-IT"/>
        </w:rPr>
        <w:drawing>
          <wp:inline distT="0" distB="0" distL="0" distR="0" wp14:anchorId="7719C71E" wp14:editId="13C11F3C">
            <wp:extent cx="5501640" cy="5501640"/>
            <wp:effectExtent l="0" t="0" r="3810" b="3810"/>
            <wp:docPr id="13487553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5538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FE2" w:rsidRPr="004C4FE2">
        <w:rPr>
          <w:noProof/>
          <w:lang w:eastAsia="it-IT"/>
        </w:rPr>
        <w:drawing>
          <wp:inline distT="0" distB="0" distL="0" distR="0" wp14:anchorId="118EDF17" wp14:editId="11DE8529">
            <wp:extent cx="3665220" cy="5497184"/>
            <wp:effectExtent l="0" t="0" r="0" b="8890"/>
            <wp:docPr id="11964686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315" cy="550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A154D">
        <w:rPr>
          <w:noProof/>
          <w:lang w:eastAsia="it-IT"/>
        </w:rPr>
        <w:drawing>
          <wp:anchor distT="0" distB="0" distL="114300" distR="114300" simplePos="0" relativeHeight="251657215" behindDoc="1" locked="0" layoutInCell="1" allowOverlap="1" wp14:anchorId="0120C36E" wp14:editId="21A5D611">
            <wp:simplePos x="0" y="0"/>
            <wp:positionH relativeFrom="column">
              <wp:posOffset>-243840</wp:posOffset>
            </wp:positionH>
            <wp:positionV relativeFrom="paragraph">
              <wp:posOffset>12825730</wp:posOffset>
            </wp:positionV>
            <wp:extent cx="4314825" cy="857250"/>
            <wp:effectExtent l="19050" t="0" r="9525" b="0"/>
            <wp:wrapNone/>
            <wp:docPr id="3" name="Immagine 2" descr="Marchio Unife_Econo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Unife_Economi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8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FF1A7" wp14:editId="74516A89">
                <wp:simplePos x="0" y="0"/>
                <wp:positionH relativeFrom="column">
                  <wp:posOffset>4610735</wp:posOffset>
                </wp:positionH>
                <wp:positionV relativeFrom="paragraph">
                  <wp:posOffset>8890000</wp:posOffset>
                </wp:positionV>
                <wp:extent cx="2700020" cy="1634490"/>
                <wp:effectExtent l="0" t="0" r="0" b="0"/>
                <wp:wrapNone/>
                <wp:docPr id="13535348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63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A40BC" w14:textId="53E47E17" w:rsidR="007E5B5A" w:rsidRDefault="007E5B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FF1A7" id="Text Box 6" o:spid="_x0000_s1030" type="#_x0000_t202" style="position:absolute;left:0;text-align:left;margin-left:363.05pt;margin-top:700pt;width:212.6pt;height:1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" filled="f" stroked="f">
                <v:textbox>
                  <w:txbxContent>
                    <w:p w14:paraId="7C2A40BC" w14:textId="53E47E17" w:rsidR="007E5B5A" w:rsidRDefault="007E5B5A"/>
                  </w:txbxContent>
                </v:textbox>
              </v:shape>
            </w:pict>
          </mc:Fallback>
        </mc:AlternateContent>
      </w:r>
    </w:p>
    <w:sectPr w:rsidR="00224191" w:rsidSect="00A9690A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5A"/>
    <w:rsid w:val="000B63B7"/>
    <w:rsid w:val="001458B4"/>
    <w:rsid w:val="0015114F"/>
    <w:rsid w:val="001A74E5"/>
    <w:rsid w:val="00224191"/>
    <w:rsid w:val="00485995"/>
    <w:rsid w:val="004C4FE2"/>
    <w:rsid w:val="005725AA"/>
    <w:rsid w:val="007E5B5A"/>
    <w:rsid w:val="007F41B6"/>
    <w:rsid w:val="008A154D"/>
    <w:rsid w:val="008F243B"/>
    <w:rsid w:val="00905527"/>
    <w:rsid w:val="009146AD"/>
    <w:rsid w:val="00A827EE"/>
    <w:rsid w:val="00A9690A"/>
    <w:rsid w:val="00AE2481"/>
    <w:rsid w:val="00B02C48"/>
    <w:rsid w:val="00B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4F51"/>
  <w15:docId w15:val="{701B6E25-53F7-42E2-B62B-4C74BF11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8D558-2EA3-4A17-A5A4-D14A7DC3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paciolla</dc:creator>
  <cp:lastModifiedBy>Martino Bison</cp:lastModifiedBy>
  <cp:revision>6</cp:revision>
  <dcterms:created xsi:type="dcterms:W3CDTF">2024-05-04T17:12:00Z</dcterms:created>
  <dcterms:modified xsi:type="dcterms:W3CDTF">2024-05-06T13:22:00Z</dcterms:modified>
</cp:coreProperties>
</file>